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8FDC13" w14:textId="3F410164" w:rsidR="007D5836" w:rsidRPr="0014738F" w:rsidRDefault="00283053" w:rsidP="0014738F">
      <w:pPr>
        <w:pStyle w:val="Heading1"/>
        <w:spacing w:after="0" w:line="360" w:lineRule="auto"/>
        <w:rPr>
          <w:rFonts w:asciiTheme="minorHAnsi" w:hAnsiTheme="minorHAnsi" w:cstheme="minorHAnsi"/>
          <w:sz w:val="22"/>
          <w:szCs w:val="22"/>
        </w:rPr>
      </w:pPr>
      <w:r w:rsidRPr="0014738F">
        <w:rPr>
          <w:rFonts w:asciiTheme="minorHAnsi" w:hAnsiTheme="minorHAnsi" w:cstheme="minorHAnsi"/>
          <w:sz w:val="22"/>
          <w:szCs w:val="22"/>
        </w:rPr>
        <w:t xml:space="preserve">New Orleans BioDistrict </w:t>
      </w:r>
    </w:p>
    <w:p w14:paraId="29FA82A5" w14:textId="77777777" w:rsidR="00554276" w:rsidRPr="0014738F" w:rsidRDefault="00F31292" w:rsidP="0014738F">
      <w:pPr>
        <w:pStyle w:val="Heading1"/>
        <w:spacing w:after="0" w:line="360" w:lineRule="auto"/>
        <w:rPr>
          <w:rFonts w:asciiTheme="minorHAnsi" w:hAnsiTheme="minorHAnsi" w:cstheme="minorHAnsi"/>
          <w:sz w:val="22"/>
          <w:szCs w:val="22"/>
        </w:rPr>
      </w:pPr>
      <w:sdt>
        <w:sdtPr>
          <w:rPr>
            <w:rFonts w:asciiTheme="minorHAnsi" w:hAnsiTheme="minorHAnsi" w:cstheme="minorHAnsi"/>
            <w:sz w:val="22"/>
            <w:szCs w:val="22"/>
          </w:rPr>
          <w:alias w:val="Meeting agenda:"/>
          <w:tag w:val="Meeting agenda:"/>
          <w:id w:val="-660314159"/>
          <w:placeholder>
            <w:docPart w:val="F247CC4F35BB4544AD914BB5D94B50A5"/>
          </w:placeholder>
          <w:temporary/>
          <w:showingPlcHdr/>
          <w15:appearance w15:val="hidden"/>
        </w:sdtPr>
        <w:sdtEndPr/>
        <w:sdtContent>
          <w:r w:rsidR="00062267" w:rsidRPr="0014738F">
            <w:rPr>
              <w:rFonts w:asciiTheme="minorHAnsi" w:hAnsiTheme="minorHAnsi" w:cstheme="minorHAnsi"/>
              <w:sz w:val="22"/>
              <w:szCs w:val="22"/>
            </w:rPr>
            <w:t>Meeting Agenda</w:t>
          </w:r>
        </w:sdtContent>
      </w:sdt>
    </w:p>
    <w:p w14:paraId="0A72C132" w14:textId="159EAFBF" w:rsidR="00062267" w:rsidRPr="0014738F" w:rsidRDefault="00283053" w:rsidP="0014738F">
      <w:pPr>
        <w:pStyle w:val="Heading2"/>
        <w:spacing w:after="0" w:line="360" w:lineRule="auto"/>
        <w:rPr>
          <w:rFonts w:cstheme="minorHAnsi"/>
          <w:sz w:val="22"/>
          <w:szCs w:val="22"/>
        </w:rPr>
      </w:pPr>
      <w:r w:rsidRPr="0014738F">
        <w:rPr>
          <w:rFonts w:cstheme="minorHAnsi"/>
          <w:sz w:val="22"/>
          <w:szCs w:val="22"/>
        </w:rPr>
        <w:t>April 8, 2021</w:t>
      </w:r>
    </w:p>
    <w:p w14:paraId="6F6A648E" w14:textId="4767EB38" w:rsidR="00A4511E" w:rsidRPr="0014738F" w:rsidRDefault="00283053" w:rsidP="0014738F">
      <w:pPr>
        <w:pStyle w:val="Heading2"/>
        <w:spacing w:after="0" w:line="360" w:lineRule="auto"/>
        <w:rPr>
          <w:rFonts w:cstheme="minorHAnsi"/>
          <w:sz w:val="22"/>
          <w:szCs w:val="22"/>
        </w:rPr>
      </w:pPr>
      <w:r w:rsidRPr="0014738F">
        <w:rPr>
          <w:rFonts w:cstheme="minorHAnsi"/>
          <w:sz w:val="22"/>
          <w:szCs w:val="22"/>
        </w:rPr>
        <w:t>3:00pm-4:30pm</w:t>
      </w:r>
    </w:p>
    <w:p w14:paraId="5FA0856C" w14:textId="44E8D639" w:rsidR="006C3011" w:rsidRPr="0014738F" w:rsidRDefault="00F31292" w:rsidP="0014738F">
      <w:pPr>
        <w:spacing w:after="0" w:line="360" w:lineRule="auto"/>
        <w:rPr>
          <w:rFonts w:cstheme="minorHAnsi"/>
          <w:sz w:val="22"/>
          <w:szCs w:val="22"/>
        </w:rPr>
      </w:pPr>
      <w:sdt>
        <w:sdtPr>
          <w:rPr>
            <w:rFonts w:cstheme="minorHAnsi"/>
            <w:sz w:val="22"/>
            <w:szCs w:val="22"/>
          </w:rPr>
          <w:alias w:val="Type of meeting:"/>
          <w:tag w:val="Type of meeting:"/>
          <w:id w:val="-83226520"/>
          <w:placeholder>
            <w:docPart w:val="8833F81FB95D4573BB04C9DD7D70315A"/>
          </w:placeholder>
          <w:temporary/>
          <w:showingPlcHdr/>
          <w15:appearance w15:val="hidden"/>
        </w:sdtPr>
        <w:sdtEndPr/>
        <w:sdtContent>
          <w:r w:rsidR="00062267" w:rsidRPr="0014738F">
            <w:rPr>
              <w:rFonts w:cstheme="minorHAnsi"/>
              <w:sz w:val="22"/>
              <w:szCs w:val="22"/>
            </w:rPr>
            <w:t>Type of Meeting:</w:t>
          </w:r>
        </w:sdtContent>
      </w:sdt>
      <w:r w:rsidR="006C3011" w:rsidRPr="0014738F">
        <w:rPr>
          <w:rFonts w:cstheme="minorHAnsi"/>
          <w:sz w:val="22"/>
          <w:szCs w:val="22"/>
        </w:rPr>
        <w:t xml:space="preserve"> </w:t>
      </w:r>
      <w:r w:rsidR="00283053" w:rsidRPr="0014738F">
        <w:rPr>
          <w:rFonts w:cstheme="minorHAnsi"/>
          <w:sz w:val="22"/>
          <w:szCs w:val="22"/>
        </w:rPr>
        <w:t>Meeting to discuss joint legislative TIF presentation</w:t>
      </w:r>
    </w:p>
    <w:p w14:paraId="2C2B5CC6" w14:textId="51EDDBBB" w:rsidR="00A4511E" w:rsidRPr="0014738F" w:rsidRDefault="00F31292" w:rsidP="0014738F">
      <w:pPr>
        <w:spacing w:after="0" w:line="360" w:lineRule="auto"/>
        <w:rPr>
          <w:rFonts w:cstheme="minorHAnsi"/>
          <w:sz w:val="22"/>
          <w:szCs w:val="22"/>
        </w:rPr>
      </w:pPr>
      <w:sdt>
        <w:sdtPr>
          <w:rPr>
            <w:rFonts w:cstheme="minorHAnsi"/>
            <w:sz w:val="22"/>
            <w:szCs w:val="22"/>
          </w:rPr>
          <w:alias w:val="Meeting facilitator:"/>
          <w:tag w:val="Meeting facilitator:"/>
          <w:id w:val="-557783429"/>
          <w:placeholder>
            <w:docPart w:val="F1B7AC3156804CC7AD8E8EBF9ECEB89E"/>
          </w:placeholder>
          <w:temporary/>
          <w:showingPlcHdr/>
          <w15:appearance w15:val="hidden"/>
        </w:sdtPr>
        <w:sdtEndPr/>
        <w:sdtContent>
          <w:r w:rsidR="00062267" w:rsidRPr="0014738F">
            <w:rPr>
              <w:rFonts w:cstheme="minorHAnsi"/>
              <w:sz w:val="22"/>
              <w:szCs w:val="22"/>
            </w:rPr>
            <w:t>Meeting Facilitator:</w:t>
          </w:r>
        </w:sdtContent>
      </w:sdt>
      <w:r w:rsidR="00FE2819" w:rsidRPr="0014738F">
        <w:rPr>
          <w:rFonts w:cstheme="minorHAnsi"/>
          <w:sz w:val="22"/>
          <w:szCs w:val="22"/>
        </w:rPr>
        <w:t xml:space="preserve"> </w:t>
      </w:r>
      <w:r w:rsidR="00283053" w:rsidRPr="0014738F">
        <w:rPr>
          <w:rFonts w:cstheme="minorHAnsi"/>
          <w:sz w:val="22"/>
          <w:szCs w:val="22"/>
        </w:rPr>
        <w:t>Andy Kopplin</w:t>
      </w:r>
    </w:p>
    <w:p w14:paraId="2D137C43" w14:textId="0CB07C1E" w:rsidR="007E09AD" w:rsidRPr="0014738F" w:rsidRDefault="007E09AD" w:rsidP="0014738F">
      <w:pPr>
        <w:spacing w:after="0" w:line="360" w:lineRule="auto"/>
        <w:rPr>
          <w:rFonts w:cstheme="minorHAnsi"/>
          <w:sz w:val="22"/>
          <w:szCs w:val="22"/>
        </w:rPr>
      </w:pPr>
      <w:r w:rsidRPr="0014738F">
        <w:rPr>
          <w:rFonts w:cstheme="minorHAnsi"/>
          <w:sz w:val="22"/>
          <w:szCs w:val="22"/>
        </w:rPr>
        <w:t>Presentation by: Caitlin Berni</w:t>
      </w:r>
    </w:p>
    <w:p w14:paraId="1A7230DC" w14:textId="15C2C058" w:rsidR="00A4511E" w:rsidRPr="0014738F" w:rsidRDefault="00F31292" w:rsidP="0014738F">
      <w:pPr>
        <w:pStyle w:val="ListParagraph"/>
        <w:spacing w:before="0" w:after="0" w:line="360" w:lineRule="auto"/>
        <w:rPr>
          <w:rFonts w:cstheme="minorHAnsi"/>
          <w:sz w:val="22"/>
          <w:szCs w:val="22"/>
        </w:rPr>
      </w:pPr>
      <w:sdt>
        <w:sdtPr>
          <w:rPr>
            <w:rFonts w:cstheme="minorHAnsi"/>
            <w:sz w:val="22"/>
            <w:szCs w:val="22"/>
          </w:rPr>
          <w:alias w:val="Call to order:"/>
          <w:tag w:val="Call to order:"/>
          <w:id w:val="-444086674"/>
          <w:placeholder>
            <w:docPart w:val="6870EBC4A12545DB92774BACEB863D02"/>
          </w:placeholder>
          <w:temporary/>
          <w:showingPlcHdr/>
          <w15:appearance w15:val="hidden"/>
        </w:sdtPr>
        <w:sdtEndPr/>
        <w:sdtContent>
          <w:r w:rsidR="00062267" w:rsidRPr="0014738F">
            <w:rPr>
              <w:rFonts w:cstheme="minorHAnsi"/>
              <w:sz w:val="22"/>
              <w:szCs w:val="22"/>
            </w:rPr>
            <w:t>Call to order</w:t>
          </w:r>
        </w:sdtContent>
      </w:sdt>
      <w:r w:rsidR="00283053" w:rsidRPr="0014738F">
        <w:rPr>
          <w:rFonts w:cstheme="minorHAnsi"/>
          <w:sz w:val="22"/>
          <w:szCs w:val="22"/>
        </w:rPr>
        <w:t xml:space="preserve"> 3:03pm</w:t>
      </w:r>
    </w:p>
    <w:p w14:paraId="6B8F1F2D" w14:textId="0E9528B3" w:rsidR="00283053" w:rsidRPr="0014738F" w:rsidRDefault="00F31292" w:rsidP="0014738F">
      <w:pPr>
        <w:pStyle w:val="ListParagraph"/>
        <w:spacing w:before="0" w:after="0" w:line="360" w:lineRule="auto"/>
        <w:rPr>
          <w:rFonts w:cstheme="minorHAnsi"/>
          <w:sz w:val="22"/>
          <w:szCs w:val="22"/>
        </w:rPr>
      </w:pPr>
      <w:sdt>
        <w:sdtPr>
          <w:rPr>
            <w:rFonts w:cstheme="minorHAnsi"/>
            <w:sz w:val="22"/>
            <w:szCs w:val="22"/>
          </w:rPr>
          <w:alias w:val="Roll call:"/>
          <w:tag w:val="Roll call:"/>
          <w:id w:val="-1387021837"/>
          <w:placeholder>
            <w:docPart w:val="07D1B6F4D7734ECD8352FEE9499996E9"/>
          </w:placeholder>
          <w:temporary/>
          <w:showingPlcHdr/>
          <w15:appearance w15:val="hidden"/>
        </w:sdtPr>
        <w:sdtEndPr/>
        <w:sdtContent>
          <w:r w:rsidR="00E941A7" w:rsidRPr="0014738F">
            <w:rPr>
              <w:rFonts w:cstheme="minorHAnsi"/>
              <w:sz w:val="22"/>
              <w:szCs w:val="22"/>
            </w:rPr>
            <w:t>Roll call</w:t>
          </w:r>
        </w:sdtContent>
      </w:sdt>
    </w:p>
    <w:p w14:paraId="0B470D75" w14:textId="4790CBAA" w:rsidR="00283053" w:rsidRPr="0014738F" w:rsidRDefault="00283053" w:rsidP="0014738F">
      <w:pPr>
        <w:pStyle w:val="ListParagraph"/>
        <w:numPr>
          <w:ilvl w:val="0"/>
          <w:numId w:val="0"/>
        </w:numPr>
        <w:spacing w:before="0" w:after="0" w:line="360" w:lineRule="auto"/>
        <w:ind w:left="187"/>
        <w:rPr>
          <w:rFonts w:cstheme="minorHAnsi"/>
          <w:sz w:val="22"/>
          <w:szCs w:val="22"/>
        </w:rPr>
      </w:pPr>
      <w:r w:rsidRPr="0014738F">
        <w:rPr>
          <w:rFonts w:cstheme="minorHAnsi"/>
          <w:sz w:val="22"/>
          <w:szCs w:val="22"/>
        </w:rPr>
        <w:t xml:space="preserve">Board members present: Andy Kopplin, Sharon Courtney, Allison Bordelon, Blake Stanfill, Dr. Gene </w:t>
      </w:r>
      <w:r w:rsidR="0014738F" w:rsidRPr="0014738F">
        <w:rPr>
          <w:rFonts w:cstheme="minorHAnsi"/>
          <w:sz w:val="22"/>
          <w:szCs w:val="22"/>
        </w:rPr>
        <w:t>D ‘Amour</w:t>
      </w:r>
      <w:r w:rsidRPr="0014738F">
        <w:rPr>
          <w:rFonts w:cstheme="minorHAnsi"/>
          <w:sz w:val="22"/>
          <w:szCs w:val="22"/>
        </w:rPr>
        <w:t>, Harold Gaspard, Brad Lambert, Lowry Curley</w:t>
      </w:r>
    </w:p>
    <w:p w14:paraId="53210AEE" w14:textId="53240C17" w:rsidR="00283053" w:rsidRPr="0014738F" w:rsidRDefault="00283053" w:rsidP="0014738F">
      <w:pPr>
        <w:pStyle w:val="ListParagraph"/>
        <w:numPr>
          <w:ilvl w:val="0"/>
          <w:numId w:val="0"/>
        </w:numPr>
        <w:spacing w:before="0" w:after="0" w:line="360" w:lineRule="auto"/>
        <w:ind w:left="187"/>
        <w:rPr>
          <w:rFonts w:cstheme="minorHAnsi"/>
          <w:sz w:val="22"/>
          <w:szCs w:val="22"/>
        </w:rPr>
      </w:pPr>
      <w:r w:rsidRPr="0014738F">
        <w:rPr>
          <w:rFonts w:cstheme="minorHAnsi"/>
          <w:sz w:val="22"/>
          <w:szCs w:val="22"/>
        </w:rPr>
        <w:t xml:space="preserve">Guests present: Caitlin Berni, Judith </w:t>
      </w:r>
      <w:r w:rsidR="0099640F" w:rsidRPr="0014738F">
        <w:rPr>
          <w:rFonts w:cstheme="minorHAnsi"/>
          <w:sz w:val="22"/>
          <w:szCs w:val="22"/>
        </w:rPr>
        <w:t>Dangerfield</w:t>
      </w:r>
    </w:p>
    <w:p w14:paraId="2374C67F" w14:textId="78646781" w:rsidR="00A4511E" w:rsidRPr="0014738F" w:rsidRDefault="00283053" w:rsidP="0014738F">
      <w:pPr>
        <w:pStyle w:val="ListParagraph"/>
        <w:numPr>
          <w:ilvl w:val="0"/>
          <w:numId w:val="0"/>
        </w:numPr>
        <w:spacing w:before="0" w:after="0" w:line="360" w:lineRule="auto"/>
        <w:ind w:left="187"/>
        <w:rPr>
          <w:rFonts w:cstheme="minorHAnsi"/>
          <w:sz w:val="22"/>
          <w:szCs w:val="22"/>
        </w:rPr>
      </w:pPr>
      <w:r w:rsidRPr="0014738F">
        <w:rPr>
          <w:rFonts w:cstheme="minorHAnsi"/>
          <w:sz w:val="22"/>
          <w:szCs w:val="22"/>
        </w:rPr>
        <w:t>NOLABA staff: Norman Barnum, Jeanette Weiland, Chandra Teddleton</w:t>
      </w:r>
    </w:p>
    <w:p w14:paraId="51EFB53A" w14:textId="78712D89" w:rsidR="00A4511E" w:rsidRPr="0014738F" w:rsidRDefault="00F31292" w:rsidP="0014738F">
      <w:pPr>
        <w:pStyle w:val="ListParagraph"/>
        <w:spacing w:before="0" w:after="0" w:line="360" w:lineRule="auto"/>
        <w:rPr>
          <w:rFonts w:cstheme="minorHAnsi"/>
          <w:sz w:val="22"/>
          <w:szCs w:val="22"/>
        </w:rPr>
      </w:pPr>
      <w:sdt>
        <w:sdtPr>
          <w:rPr>
            <w:rFonts w:cstheme="minorHAnsi"/>
            <w:sz w:val="22"/>
            <w:szCs w:val="22"/>
          </w:rPr>
          <w:alias w:val="Open issues:"/>
          <w:tag w:val="Open issues:"/>
          <w:id w:val="-1273857164"/>
          <w:placeholder>
            <w:docPart w:val="A0F485F46CAA450DB7E100EF97EDE10B"/>
          </w:placeholder>
          <w:temporary/>
          <w:showingPlcHdr/>
          <w15:appearance w15:val="hidden"/>
        </w:sdtPr>
        <w:sdtEndPr/>
        <w:sdtContent>
          <w:r w:rsidR="00E941A7" w:rsidRPr="0014738F">
            <w:rPr>
              <w:rFonts w:cstheme="minorHAnsi"/>
              <w:sz w:val="22"/>
              <w:szCs w:val="22"/>
            </w:rPr>
            <w:t>Open issues</w:t>
          </w:r>
        </w:sdtContent>
      </w:sdt>
    </w:p>
    <w:p w14:paraId="18D9307B" w14:textId="3758B8B5" w:rsidR="00A014F7" w:rsidRPr="0014738F" w:rsidRDefault="00A014F7" w:rsidP="0014738F">
      <w:pPr>
        <w:pStyle w:val="ListParagraph"/>
        <w:numPr>
          <w:ilvl w:val="0"/>
          <w:numId w:val="27"/>
        </w:numPr>
        <w:spacing w:before="0" w:after="0" w:line="360" w:lineRule="auto"/>
        <w:rPr>
          <w:rFonts w:cstheme="minorHAnsi"/>
          <w:sz w:val="22"/>
          <w:szCs w:val="22"/>
        </w:rPr>
      </w:pPr>
      <w:r w:rsidRPr="0014738F">
        <w:rPr>
          <w:rFonts w:cstheme="minorHAnsi"/>
          <w:sz w:val="22"/>
          <w:szCs w:val="22"/>
        </w:rPr>
        <w:t xml:space="preserve">Review and Approval of the Presentation </w:t>
      </w:r>
      <w:r w:rsidR="0014738F" w:rsidRPr="0014738F">
        <w:rPr>
          <w:rFonts w:cstheme="minorHAnsi"/>
          <w:sz w:val="22"/>
          <w:szCs w:val="22"/>
        </w:rPr>
        <w:t>(meeting</w:t>
      </w:r>
      <w:r w:rsidRPr="0014738F">
        <w:rPr>
          <w:rFonts w:cstheme="minorHAnsi"/>
          <w:sz w:val="22"/>
          <w:szCs w:val="22"/>
        </w:rPr>
        <w:t xml:space="preserve"> notes</w:t>
      </w:r>
      <w:r w:rsidR="0014738F">
        <w:rPr>
          <w:rFonts w:cstheme="minorHAnsi"/>
          <w:sz w:val="22"/>
          <w:szCs w:val="22"/>
        </w:rPr>
        <w:t xml:space="preserve"> below and on f</w:t>
      </w:r>
      <w:r w:rsidRPr="0014738F">
        <w:rPr>
          <w:rFonts w:cstheme="minorHAnsi"/>
          <w:sz w:val="22"/>
          <w:szCs w:val="22"/>
        </w:rPr>
        <w:t>ollowing page</w:t>
      </w:r>
      <w:r w:rsidR="007E09AD" w:rsidRPr="0014738F">
        <w:rPr>
          <w:rFonts w:cstheme="minorHAnsi"/>
          <w:sz w:val="22"/>
          <w:szCs w:val="22"/>
        </w:rPr>
        <w:t>s</w:t>
      </w:r>
      <w:r w:rsidRPr="0014738F">
        <w:rPr>
          <w:rFonts w:cstheme="minorHAnsi"/>
          <w:sz w:val="22"/>
          <w:szCs w:val="22"/>
        </w:rPr>
        <w:t>)</w:t>
      </w:r>
    </w:p>
    <w:p w14:paraId="6E55E231" w14:textId="0D9C0570" w:rsidR="00C302F7" w:rsidRPr="0014738F" w:rsidRDefault="00F31292" w:rsidP="0014738F">
      <w:pPr>
        <w:pStyle w:val="ListParagraph"/>
        <w:spacing w:before="0" w:after="0" w:line="360" w:lineRule="auto"/>
        <w:rPr>
          <w:rFonts w:cstheme="minorHAnsi"/>
          <w:sz w:val="22"/>
          <w:szCs w:val="22"/>
        </w:rPr>
      </w:pPr>
      <w:sdt>
        <w:sdtPr>
          <w:rPr>
            <w:rFonts w:cstheme="minorHAnsi"/>
            <w:sz w:val="22"/>
            <w:szCs w:val="22"/>
          </w:rPr>
          <w:alias w:val="Adjournment:"/>
          <w:tag w:val="Adjournment:"/>
          <w:id w:val="-363446577"/>
          <w:placeholder>
            <w:docPart w:val="354303C2E9974262BED583A9359C56C1"/>
          </w:placeholder>
          <w:temporary/>
          <w:showingPlcHdr/>
          <w15:appearance w15:val="hidden"/>
        </w:sdtPr>
        <w:sdtEndPr/>
        <w:sdtContent>
          <w:r w:rsidR="00E941A7" w:rsidRPr="0014738F">
            <w:rPr>
              <w:rFonts w:cstheme="minorHAnsi"/>
              <w:sz w:val="22"/>
              <w:szCs w:val="22"/>
            </w:rPr>
            <w:t>Adjournment</w:t>
          </w:r>
        </w:sdtContent>
      </w:sdt>
      <w:r w:rsidR="00283053" w:rsidRPr="0014738F">
        <w:rPr>
          <w:rFonts w:cstheme="minorHAnsi"/>
          <w:sz w:val="22"/>
          <w:szCs w:val="22"/>
        </w:rPr>
        <w:t xml:space="preserve"> 4:27pm</w:t>
      </w:r>
    </w:p>
    <w:p w14:paraId="78BD6CBD" w14:textId="33EF6F70" w:rsidR="007E09AD" w:rsidRPr="0014738F" w:rsidRDefault="007E09AD" w:rsidP="0014738F">
      <w:pPr>
        <w:spacing w:after="0" w:line="360" w:lineRule="auto"/>
        <w:ind w:left="0"/>
        <w:rPr>
          <w:rFonts w:cstheme="minorHAnsi"/>
          <w:sz w:val="22"/>
          <w:szCs w:val="22"/>
          <w:u w:val="single"/>
        </w:rPr>
      </w:pPr>
    </w:p>
    <w:p w14:paraId="1E6A44AD" w14:textId="08C13FE8" w:rsidR="00A014F7" w:rsidRPr="0014738F" w:rsidRDefault="00A014F7" w:rsidP="0014738F">
      <w:pPr>
        <w:spacing w:after="0" w:line="360" w:lineRule="auto"/>
        <w:ind w:left="0"/>
        <w:rPr>
          <w:rFonts w:cstheme="minorHAnsi"/>
          <w:sz w:val="22"/>
          <w:szCs w:val="22"/>
          <w:u w:val="single"/>
        </w:rPr>
      </w:pPr>
      <w:r w:rsidRPr="0014738F">
        <w:rPr>
          <w:rFonts w:cstheme="minorHAnsi"/>
          <w:sz w:val="22"/>
          <w:szCs w:val="22"/>
          <w:u w:val="single"/>
        </w:rPr>
        <w:t>Meeting notes:</w:t>
      </w:r>
    </w:p>
    <w:p w14:paraId="315A3673" w14:textId="31BCF7A1" w:rsidR="00A014F7" w:rsidRPr="0014738F" w:rsidRDefault="00A014F7" w:rsidP="0014738F">
      <w:pPr>
        <w:spacing w:after="0" w:line="360" w:lineRule="auto"/>
        <w:rPr>
          <w:rFonts w:cstheme="minorHAnsi"/>
          <w:sz w:val="22"/>
          <w:szCs w:val="22"/>
        </w:rPr>
      </w:pPr>
      <w:r w:rsidRPr="0014738F">
        <w:rPr>
          <w:rFonts w:cstheme="minorHAnsi"/>
          <w:b/>
          <w:bCs/>
          <w:sz w:val="22"/>
          <w:szCs w:val="22"/>
        </w:rPr>
        <w:t>Goal</w:t>
      </w:r>
      <w:r w:rsidRPr="0014738F">
        <w:rPr>
          <w:rFonts w:cstheme="minorHAnsi"/>
          <w:sz w:val="22"/>
          <w:szCs w:val="22"/>
        </w:rPr>
        <w:t xml:space="preserve">: </w:t>
      </w:r>
      <w:r w:rsidR="00565940" w:rsidRPr="0014738F">
        <w:rPr>
          <w:rFonts w:cstheme="minorHAnsi"/>
          <w:sz w:val="22"/>
          <w:szCs w:val="22"/>
        </w:rPr>
        <w:t>Present coherent strategic list of investments to City &amp; State of tax increments (slide deck will be included in presentation that provides BioDistrict overview)</w:t>
      </w:r>
    </w:p>
    <w:p w14:paraId="2AE51A20" w14:textId="7F3544DD" w:rsidR="00565940" w:rsidRPr="0014738F" w:rsidRDefault="00565940" w:rsidP="0014738F">
      <w:pPr>
        <w:spacing w:after="0" w:line="360" w:lineRule="auto"/>
        <w:rPr>
          <w:rFonts w:cstheme="minorHAnsi"/>
          <w:sz w:val="22"/>
          <w:szCs w:val="22"/>
        </w:rPr>
      </w:pPr>
      <w:r w:rsidRPr="0014738F">
        <w:rPr>
          <w:rFonts w:cstheme="minorHAnsi"/>
          <w:b/>
          <w:bCs/>
          <w:sz w:val="22"/>
          <w:szCs w:val="22"/>
        </w:rPr>
        <w:t>Vision</w:t>
      </w:r>
      <w:r w:rsidRPr="0014738F">
        <w:rPr>
          <w:rFonts w:cstheme="minorHAnsi"/>
          <w:sz w:val="22"/>
          <w:szCs w:val="22"/>
        </w:rPr>
        <w:t>: New Orleans as a global leader in destination healthcare (re-frame wording to include equitable language)</w:t>
      </w:r>
    </w:p>
    <w:p w14:paraId="17BE725A" w14:textId="128E5FEC" w:rsidR="00565940" w:rsidRPr="0014738F" w:rsidRDefault="00565940" w:rsidP="0014738F">
      <w:pPr>
        <w:spacing w:after="0" w:line="360" w:lineRule="auto"/>
        <w:rPr>
          <w:rFonts w:cstheme="minorHAnsi"/>
          <w:sz w:val="22"/>
          <w:szCs w:val="22"/>
        </w:rPr>
      </w:pPr>
      <w:r w:rsidRPr="0014738F">
        <w:rPr>
          <w:rFonts w:cstheme="minorHAnsi"/>
          <w:sz w:val="22"/>
          <w:szCs w:val="22"/>
        </w:rPr>
        <w:t>-Should include dynamic, inclusive job creating district</w:t>
      </w:r>
    </w:p>
    <w:p w14:paraId="7B028FA3" w14:textId="7E1352A9" w:rsidR="00131B25" w:rsidRPr="0014738F" w:rsidRDefault="00131B25" w:rsidP="0014738F">
      <w:pPr>
        <w:spacing w:after="0" w:line="360" w:lineRule="auto"/>
        <w:rPr>
          <w:rFonts w:cstheme="minorHAnsi"/>
          <w:sz w:val="22"/>
          <w:szCs w:val="22"/>
        </w:rPr>
      </w:pPr>
      <w:r w:rsidRPr="0014738F">
        <w:rPr>
          <w:rFonts w:cstheme="minorHAnsi"/>
          <w:i/>
          <w:iCs/>
          <w:sz w:val="22"/>
          <w:szCs w:val="22"/>
        </w:rPr>
        <w:t>Sharon Courtney</w:t>
      </w:r>
      <w:r w:rsidRPr="0014738F">
        <w:rPr>
          <w:rFonts w:cstheme="minorHAnsi"/>
          <w:sz w:val="22"/>
          <w:szCs w:val="22"/>
        </w:rPr>
        <w:t>—missing world class research events on Vision slide</w:t>
      </w:r>
    </w:p>
    <w:p w14:paraId="4657259D" w14:textId="46364345" w:rsidR="00131B25" w:rsidRPr="0014738F" w:rsidRDefault="00131B25" w:rsidP="0014738F">
      <w:pPr>
        <w:pStyle w:val="ListParagraph"/>
        <w:numPr>
          <w:ilvl w:val="0"/>
          <w:numId w:val="27"/>
        </w:numPr>
        <w:spacing w:before="0" w:after="0" w:line="360" w:lineRule="auto"/>
        <w:rPr>
          <w:rFonts w:cstheme="minorHAnsi"/>
          <w:sz w:val="22"/>
          <w:szCs w:val="22"/>
        </w:rPr>
      </w:pPr>
      <w:r w:rsidRPr="0014738F">
        <w:rPr>
          <w:rFonts w:cstheme="minorHAnsi"/>
          <w:b/>
          <w:bCs/>
          <w:sz w:val="22"/>
          <w:szCs w:val="22"/>
        </w:rPr>
        <w:t>Slide:</w:t>
      </w:r>
      <w:r w:rsidRPr="0014738F">
        <w:rPr>
          <w:rFonts w:cstheme="minorHAnsi"/>
          <w:sz w:val="22"/>
          <w:szCs w:val="22"/>
        </w:rPr>
        <w:t xml:space="preserve"> </w:t>
      </w:r>
      <w:r w:rsidRPr="0014738F">
        <w:rPr>
          <w:rFonts w:cstheme="minorHAnsi"/>
          <w:b/>
          <w:bCs/>
          <w:sz w:val="22"/>
          <w:szCs w:val="22"/>
        </w:rPr>
        <w:t>Potential of the BioDistrict</w:t>
      </w:r>
      <w:r w:rsidR="007E09AD" w:rsidRPr="0014738F">
        <w:rPr>
          <w:rFonts w:cstheme="minorHAnsi"/>
          <w:sz w:val="22"/>
          <w:szCs w:val="22"/>
        </w:rPr>
        <w:t>—</w:t>
      </w:r>
      <w:r w:rsidRPr="0014738F">
        <w:rPr>
          <w:rFonts w:cstheme="minorHAnsi"/>
          <w:sz w:val="22"/>
          <w:szCs w:val="22"/>
        </w:rPr>
        <w:t>Investment needed to realize opportunity</w:t>
      </w:r>
    </w:p>
    <w:p w14:paraId="559A7CA8" w14:textId="62DBCBF7" w:rsidR="00131B25" w:rsidRPr="0014738F" w:rsidRDefault="00131B25" w:rsidP="0014738F">
      <w:pPr>
        <w:pStyle w:val="ListParagraph"/>
        <w:numPr>
          <w:ilvl w:val="0"/>
          <w:numId w:val="0"/>
        </w:numPr>
        <w:spacing w:before="0" w:after="0" w:line="360" w:lineRule="auto"/>
        <w:ind w:left="907"/>
        <w:rPr>
          <w:rFonts w:cstheme="minorHAnsi"/>
          <w:sz w:val="22"/>
          <w:szCs w:val="22"/>
        </w:rPr>
      </w:pPr>
      <w:r w:rsidRPr="0014738F">
        <w:rPr>
          <w:rFonts w:cstheme="minorHAnsi"/>
          <w:i/>
          <w:iCs/>
          <w:sz w:val="22"/>
          <w:szCs w:val="22"/>
        </w:rPr>
        <w:t>Andy Kopplin</w:t>
      </w:r>
      <w:r w:rsidRPr="0014738F">
        <w:rPr>
          <w:rFonts w:cstheme="minorHAnsi"/>
          <w:sz w:val="22"/>
          <w:szCs w:val="22"/>
        </w:rPr>
        <w:t>—presentation only references Spirit of Charity on this slide</w:t>
      </w:r>
    </w:p>
    <w:p w14:paraId="252CB034" w14:textId="292470ED" w:rsidR="00131B25" w:rsidRPr="0014738F" w:rsidRDefault="00131B25" w:rsidP="0014738F">
      <w:pPr>
        <w:pStyle w:val="ListParagraph"/>
        <w:numPr>
          <w:ilvl w:val="0"/>
          <w:numId w:val="0"/>
        </w:numPr>
        <w:spacing w:before="0" w:after="0" w:line="360" w:lineRule="auto"/>
        <w:ind w:left="907"/>
        <w:rPr>
          <w:rFonts w:cstheme="minorHAnsi"/>
          <w:sz w:val="22"/>
          <w:szCs w:val="22"/>
        </w:rPr>
      </w:pPr>
      <w:r w:rsidRPr="0014738F">
        <w:rPr>
          <w:rFonts w:cstheme="minorHAnsi"/>
          <w:i/>
          <w:iCs/>
          <w:sz w:val="22"/>
          <w:szCs w:val="22"/>
        </w:rPr>
        <w:t xml:space="preserve">Dr. </w:t>
      </w:r>
      <w:r w:rsidR="0014738F">
        <w:rPr>
          <w:rFonts w:cstheme="minorHAnsi"/>
          <w:i/>
          <w:iCs/>
          <w:sz w:val="22"/>
          <w:szCs w:val="22"/>
        </w:rPr>
        <w:t xml:space="preserve">Gene </w:t>
      </w:r>
      <w:r w:rsidR="0014738F" w:rsidRPr="0014738F">
        <w:rPr>
          <w:rFonts w:cstheme="minorHAnsi"/>
          <w:i/>
          <w:iCs/>
          <w:sz w:val="22"/>
          <w:szCs w:val="22"/>
        </w:rPr>
        <w:t>D ‘Amour</w:t>
      </w:r>
      <w:r w:rsidRPr="0014738F">
        <w:rPr>
          <w:rFonts w:cstheme="minorHAnsi"/>
          <w:sz w:val="22"/>
          <w:szCs w:val="22"/>
        </w:rPr>
        <w:t>—BioDistrict has strategic plan as well as Charity Strategic plan; when was the plan done?</w:t>
      </w:r>
    </w:p>
    <w:p w14:paraId="014247B4" w14:textId="1591AB52" w:rsidR="00131B25" w:rsidRPr="0014738F" w:rsidRDefault="00131B25" w:rsidP="0014738F">
      <w:pPr>
        <w:pStyle w:val="ListParagraph"/>
        <w:numPr>
          <w:ilvl w:val="0"/>
          <w:numId w:val="27"/>
        </w:numPr>
        <w:spacing w:before="0" w:after="0" w:line="360" w:lineRule="auto"/>
        <w:rPr>
          <w:rFonts w:cstheme="minorHAnsi"/>
          <w:sz w:val="22"/>
          <w:szCs w:val="22"/>
        </w:rPr>
      </w:pPr>
      <w:r w:rsidRPr="0014738F">
        <w:rPr>
          <w:rFonts w:cstheme="minorHAnsi"/>
          <w:b/>
          <w:bCs/>
          <w:sz w:val="22"/>
          <w:szCs w:val="22"/>
        </w:rPr>
        <w:t>Slide:</w:t>
      </w:r>
      <w:r w:rsidRPr="0014738F">
        <w:rPr>
          <w:rFonts w:cstheme="minorHAnsi"/>
          <w:sz w:val="22"/>
          <w:szCs w:val="22"/>
        </w:rPr>
        <w:t xml:space="preserve"> </w:t>
      </w:r>
      <w:r w:rsidRPr="0014738F">
        <w:rPr>
          <w:rFonts w:cstheme="minorHAnsi"/>
          <w:b/>
          <w:bCs/>
          <w:sz w:val="22"/>
          <w:szCs w:val="22"/>
        </w:rPr>
        <w:t>Examples of Successful districts</w:t>
      </w:r>
      <w:r w:rsidR="007E09AD" w:rsidRPr="0014738F">
        <w:rPr>
          <w:rFonts w:cstheme="minorHAnsi"/>
          <w:sz w:val="22"/>
          <w:szCs w:val="22"/>
        </w:rPr>
        <w:t>—</w:t>
      </w:r>
      <w:r w:rsidRPr="0014738F">
        <w:rPr>
          <w:rFonts w:cstheme="minorHAnsi"/>
          <w:sz w:val="22"/>
          <w:szCs w:val="22"/>
        </w:rPr>
        <w:t xml:space="preserve">Districts </w:t>
      </w:r>
      <w:r w:rsidR="007E09AD" w:rsidRPr="0014738F">
        <w:rPr>
          <w:rFonts w:cstheme="minorHAnsi"/>
          <w:sz w:val="22"/>
          <w:szCs w:val="22"/>
        </w:rPr>
        <w:t>supported by government funding (successful examples)</w:t>
      </w:r>
    </w:p>
    <w:p w14:paraId="71894D98" w14:textId="10DD2E88" w:rsidR="007E09AD" w:rsidRPr="0014738F" w:rsidRDefault="007E09AD" w:rsidP="0014738F">
      <w:pPr>
        <w:pStyle w:val="ListParagraph"/>
        <w:numPr>
          <w:ilvl w:val="0"/>
          <w:numId w:val="27"/>
        </w:numPr>
        <w:spacing w:before="0" w:after="0" w:line="360" w:lineRule="auto"/>
        <w:rPr>
          <w:rFonts w:cstheme="minorHAnsi"/>
          <w:sz w:val="22"/>
          <w:szCs w:val="22"/>
        </w:rPr>
      </w:pPr>
      <w:r w:rsidRPr="0014738F">
        <w:rPr>
          <w:rFonts w:cstheme="minorHAnsi"/>
          <w:b/>
          <w:bCs/>
          <w:sz w:val="22"/>
          <w:szCs w:val="22"/>
        </w:rPr>
        <w:t>Slide:</w:t>
      </w:r>
      <w:r w:rsidRPr="0014738F">
        <w:rPr>
          <w:rFonts w:cstheme="minorHAnsi"/>
          <w:sz w:val="22"/>
          <w:szCs w:val="22"/>
        </w:rPr>
        <w:t xml:space="preserve"> </w:t>
      </w:r>
      <w:r w:rsidRPr="0014738F">
        <w:rPr>
          <w:rFonts w:cstheme="minorHAnsi"/>
          <w:b/>
          <w:bCs/>
          <w:sz w:val="22"/>
          <w:szCs w:val="22"/>
        </w:rPr>
        <w:t>Building Blocks for Success</w:t>
      </w:r>
      <w:r w:rsidRPr="0014738F">
        <w:rPr>
          <w:rFonts w:cstheme="minorHAnsi"/>
          <w:sz w:val="22"/>
          <w:szCs w:val="22"/>
        </w:rPr>
        <w:t>—With the Right Support, the BioDistrict is primed to be a successful innovation district, unlocking economic potential</w:t>
      </w:r>
    </w:p>
    <w:p w14:paraId="7B2D2E8E" w14:textId="21FDF7CA" w:rsidR="007E09AD" w:rsidRPr="0014738F" w:rsidRDefault="007E09AD" w:rsidP="0014738F">
      <w:pPr>
        <w:pStyle w:val="ListParagraph"/>
        <w:numPr>
          <w:ilvl w:val="0"/>
          <w:numId w:val="0"/>
        </w:numPr>
        <w:spacing w:before="0" w:after="0" w:line="360" w:lineRule="auto"/>
        <w:ind w:left="907"/>
        <w:rPr>
          <w:rFonts w:cstheme="minorHAnsi"/>
          <w:sz w:val="22"/>
          <w:szCs w:val="22"/>
        </w:rPr>
      </w:pPr>
      <w:r w:rsidRPr="0014738F">
        <w:rPr>
          <w:rFonts w:cstheme="minorHAnsi"/>
          <w:i/>
          <w:iCs/>
          <w:sz w:val="22"/>
          <w:szCs w:val="22"/>
        </w:rPr>
        <w:t>Caitlin Berni</w:t>
      </w:r>
      <w:r w:rsidRPr="0014738F">
        <w:rPr>
          <w:rFonts w:cstheme="minorHAnsi"/>
          <w:sz w:val="22"/>
          <w:szCs w:val="22"/>
        </w:rPr>
        <w:t xml:space="preserve">—need to add drone imagery on slide page to include fully district with universities (Dr. </w:t>
      </w:r>
      <w:r w:rsidR="0014738F" w:rsidRPr="0014738F">
        <w:rPr>
          <w:rFonts w:cstheme="minorHAnsi"/>
          <w:sz w:val="22"/>
          <w:szCs w:val="22"/>
        </w:rPr>
        <w:t>D ‘Amour</w:t>
      </w:r>
      <w:r w:rsidRPr="0014738F">
        <w:rPr>
          <w:rFonts w:cstheme="minorHAnsi"/>
          <w:sz w:val="22"/>
          <w:szCs w:val="22"/>
        </w:rPr>
        <w:t xml:space="preserve"> asked if current image included XULA)</w:t>
      </w:r>
    </w:p>
    <w:p w14:paraId="1A6C339A" w14:textId="32C37C97" w:rsidR="007E09AD" w:rsidRPr="0014738F" w:rsidRDefault="007E09AD" w:rsidP="0014738F">
      <w:pPr>
        <w:pStyle w:val="ListParagraph"/>
        <w:numPr>
          <w:ilvl w:val="0"/>
          <w:numId w:val="27"/>
        </w:numPr>
        <w:spacing w:before="0" w:after="0" w:line="360" w:lineRule="auto"/>
        <w:rPr>
          <w:rFonts w:cstheme="minorHAnsi"/>
          <w:sz w:val="22"/>
          <w:szCs w:val="22"/>
        </w:rPr>
      </w:pPr>
      <w:r w:rsidRPr="0014738F">
        <w:rPr>
          <w:rFonts w:cstheme="minorHAnsi"/>
          <w:b/>
          <w:bCs/>
          <w:sz w:val="22"/>
          <w:szCs w:val="22"/>
        </w:rPr>
        <w:lastRenderedPageBreak/>
        <w:t>Slide: Lack of Investment and Long</w:t>
      </w:r>
      <w:r w:rsidRPr="0014738F">
        <w:rPr>
          <w:rFonts w:cstheme="minorHAnsi"/>
          <w:sz w:val="22"/>
          <w:szCs w:val="22"/>
        </w:rPr>
        <w:t>-Standing Businesses Major Challenge for Growth Potential—Blight, Drainage, Transit and Qualify of Life Issues</w:t>
      </w:r>
    </w:p>
    <w:p w14:paraId="4B02E43C" w14:textId="0177C9D8" w:rsidR="007E09AD" w:rsidRPr="0014738F" w:rsidRDefault="007E09AD" w:rsidP="0014738F">
      <w:pPr>
        <w:pStyle w:val="ListParagraph"/>
        <w:numPr>
          <w:ilvl w:val="0"/>
          <w:numId w:val="27"/>
        </w:numPr>
        <w:spacing w:before="0" w:after="0" w:line="360" w:lineRule="auto"/>
        <w:rPr>
          <w:rFonts w:cstheme="minorHAnsi"/>
          <w:b/>
          <w:bCs/>
          <w:sz w:val="22"/>
          <w:szCs w:val="22"/>
        </w:rPr>
      </w:pPr>
      <w:r w:rsidRPr="0014738F">
        <w:rPr>
          <w:rFonts w:cstheme="minorHAnsi"/>
          <w:b/>
          <w:bCs/>
          <w:sz w:val="22"/>
          <w:szCs w:val="22"/>
        </w:rPr>
        <w:t>Slide: T</w:t>
      </w:r>
      <w:r w:rsidR="0014738F" w:rsidRPr="0014738F">
        <w:rPr>
          <w:rFonts w:cstheme="minorHAnsi"/>
          <w:b/>
          <w:bCs/>
          <w:sz w:val="22"/>
          <w:szCs w:val="22"/>
        </w:rPr>
        <w:t>IF</w:t>
      </w:r>
      <w:r w:rsidRPr="0014738F">
        <w:rPr>
          <w:rFonts w:cstheme="minorHAnsi"/>
          <w:b/>
          <w:bCs/>
          <w:sz w:val="22"/>
          <w:szCs w:val="22"/>
        </w:rPr>
        <w:t xml:space="preserve"> Proposal</w:t>
      </w:r>
    </w:p>
    <w:p w14:paraId="7985FBDF" w14:textId="69079C2F" w:rsidR="007E09AD" w:rsidRPr="0014738F" w:rsidRDefault="007E09AD" w:rsidP="0014738F">
      <w:pPr>
        <w:pStyle w:val="ListParagraph"/>
        <w:numPr>
          <w:ilvl w:val="0"/>
          <w:numId w:val="28"/>
        </w:numPr>
        <w:spacing w:before="0" w:after="0" w:line="360" w:lineRule="auto"/>
        <w:rPr>
          <w:rFonts w:cstheme="minorHAnsi"/>
          <w:sz w:val="22"/>
          <w:szCs w:val="22"/>
        </w:rPr>
      </w:pPr>
      <w:r w:rsidRPr="0014738F">
        <w:rPr>
          <w:rFonts w:cstheme="minorHAnsi"/>
          <w:sz w:val="22"/>
          <w:szCs w:val="22"/>
        </w:rPr>
        <w:t xml:space="preserve">TIF would allow this area to realize its potential </w:t>
      </w:r>
    </w:p>
    <w:p w14:paraId="63FFAD16" w14:textId="764A04DD" w:rsidR="007E09AD" w:rsidRPr="0014738F" w:rsidRDefault="007E09AD" w:rsidP="0014738F">
      <w:pPr>
        <w:pStyle w:val="ListParagraph"/>
        <w:numPr>
          <w:ilvl w:val="0"/>
          <w:numId w:val="28"/>
        </w:numPr>
        <w:spacing w:before="0" w:after="0" w:line="360" w:lineRule="auto"/>
        <w:rPr>
          <w:rFonts w:cstheme="minorHAnsi"/>
          <w:sz w:val="22"/>
          <w:szCs w:val="22"/>
        </w:rPr>
      </w:pPr>
      <w:r w:rsidRPr="0014738F">
        <w:rPr>
          <w:rFonts w:cstheme="minorHAnsi"/>
          <w:sz w:val="22"/>
          <w:szCs w:val="22"/>
        </w:rPr>
        <w:t>Cap sales tax rate at 2%</w:t>
      </w:r>
    </w:p>
    <w:p w14:paraId="10A99869" w14:textId="4C7EF2F0" w:rsidR="007E09AD" w:rsidRPr="0014738F" w:rsidRDefault="007E09AD" w:rsidP="0014738F">
      <w:pPr>
        <w:pStyle w:val="ListParagraph"/>
        <w:numPr>
          <w:ilvl w:val="0"/>
          <w:numId w:val="28"/>
        </w:numPr>
        <w:spacing w:before="0" w:after="0" w:line="360" w:lineRule="auto"/>
        <w:rPr>
          <w:rFonts w:cstheme="minorHAnsi"/>
          <w:sz w:val="22"/>
          <w:szCs w:val="22"/>
        </w:rPr>
      </w:pPr>
      <w:r w:rsidRPr="0014738F">
        <w:rPr>
          <w:rFonts w:cstheme="minorHAnsi"/>
          <w:sz w:val="22"/>
          <w:szCs w:val="22"/>
        </w:rPr>
        <w:t>LED requested update in pandemic year (Mandy of LED made specific recommendations to update and request to cap at 25MM)</w:t>
      </w:r>
    </w:p>
    <w:p w14:paraId="0CC22A0A" w14:textId="1ACDC274" w:rsidR="007E09AD" w:rsidRPr="0014738F" w:rsidRDefault="007E09AD" w:rsidP="0014738F">
      <w:pPr>
        <w:spacing w:after="0" w:line="360" w:lineRule="auto"/>
        <w:ind w:left="907"/>
        <w:rPr>
          <w:rFonts w:cstheme="minorHAnsi"/>
          <w:sz w:val="22"/>
          <w:szCs w:val="22"/>
          <w:u w:val="single"/>
        </w:rPr>
      </w:pPr>
      <w:r w:rsidRPr="0014738F">
        <w:rPr>
          <w:rFonts w:cstheme="minorHAnsi"/>
          <w:sz w:val="22"/>
          <w:szCs w:val="22"/>
          <w:u w:val="single"/>
        </w:rPr>
        <w:t>Comments:</w:t>
      </w:r>
    </w:p>
    <w:p w14:paraId="20F9CF6A" w14:textId="2279424B" w:rsidR="007E09AD" w:rsidRPr="0014738F" w:rsidRDefault="007E09AD" w:rsidP="0014738F">
      <w:pPr>
        <w:spacing w:after="0" w:line="360" w:lineRule="auto"/>
        <w:ind w:left="907"/>
        <w:rPr>
          <w:rFonts w:cstheme="minorHAnsi"/>
          <w:sz w:val="22"/>
          <w:szCs w:val="22"/>
        </w:rPr>
      </w:pPr>
      <w:r w:rsidRPr="0014738F">
        <w:rPr>
          <w:rFonts w:cstheme="minorHAnsi"/>
          <w:i/>
          <w:iCs/>
          <w:sz w:val="22"/>
          <w:szCs w:val="22"/>
        </w:rPr>
        <w:t>Andy</w:t>
      </w:r>
      <w:r w:rsidR="0014738F">
        <w:rPr>
          <w:rFonts w:cstheme="minorHAnsi"/>
          <w:i/>
          <w:iCs/>
          <w:sz w:val="22"/>
          <w:szCs w:val="22"/>
        </w:rPr>
        <w:t xml:space="preserve"> Kopplin</w:t>
      </w:r>
      <w:r w:rsidRPr="0014738F">
        <w:rPr>
          <w:rFonts w:cstheme="minorHAnsi"/>
          <w:sz w:val="22"/>
          <w:szCs w:val="22"/>
        </w:rPr>
        <w:t>—Numbers are reasonable and option to use 2019 sales tax was requested, but 2020 was the suggested and most recent tax.</w:t>
      </w:r>
    </w:p>
    <w:p w14:paraId="76DE84CB" w14:textId="5660D7AD" w:rsidR="00F238F8" w:rsidRPr="0014738F" w:rsidRDefault="007E09AD" w:rsidP="0014738F">
      <w:pPr>
        <w:spacing w:after="0" w:line="360" w:lineRule="auto"/>
        <w:ind w:left="907"/>
        <w:rPr>
          <w:rFonts w:cstheme="minorHAnsi"/>
          <w:sz w:val="22"/>
          <w:szCs w:val="22"/>
        </w:rPr>
      </w:pPr>
      <w:r w:rsidRPr="0014738F">
        <w:rPr>
          <w:rFonts w:cstheme="minorHAnsi"/>
          <w:i/>
          <w:iCs/>
          <w:sz w:val="22"/>
          <w:szCs w:val="22"/>
        </w:rPr>
        <w:t>Jeanette Weiland</w:t>
      </w:r>
      <w:r w:rsidRPr="0014738F">
        <w:rPr>
          <w:rFonts w:cstheme="minorHAnsi"/>
          <w:sz w:val="22"/>
          <w:szCs w:val="22"/>
        </w:rPr>
        <w:t xml:space="preserve">—25MM is not a lot of funding based on the cost to develop </w:t>
      </w:r>
      <w:r w:rsidR="00F238F8" w:rsidRPr="0014738F">
        <w:rPr>
          <w:rFonts w:cstheme="minorHAnsi"/>
          <w:sz w:val="22"/>
          <w:szCs w:val="22"/>
        </w:rPr>
        <w:t>a project; should be remove the cap or increase the cap?</w:t>
      </w:r>
    </w:p>
    <w:p w14:paraId="100CED42" w14:textId="231CE258" w:rsidR="00F238F8" w:rsidRPr="0014738F" w:rsidRDefault="00F238F8" w:rsidP="0014738F">
      <w:pPr>
        <w:spacing w:after="0" w:line="360" w:lineRule="auto"/>
        <w:ind w:left="907"/>
        <w:rPr>
          <w:rFonts w:cstheme="minorHAnsi"/>
          <w:sz w:val="22"/>
          <w:szCs w:val="22"/>
        </w:rPr>
      </w:pPr>
      <w:r w:rsidRPr="0014738F">
        <w:rPr>
          <w:rFonts w:cstheme="minorHAnsi"/>
          <w:sz w:val="22"/>
          <w:szCs w:val="22"/>
        </w:rPr>
        <w:t>Andy</w:t>
      </w:r>
      <w:r w:rsidR="003318EA" w:rsidRPr="0014738F">
        <w:rPr>
          <w:rFonts w:cstheme="minorHAnsi"/>
          <w:sz w:val="22"/>
          <w:szCs w:val="22"/>
        </w:rPr>
        <w:t xml:space="preserve"> Kopplin</w:t>
      </w:r>
      <w:r w:rsidRPr="0014738F">
        <w:rPr>
          <w:rFonts w:cstheme="minorHAnsi"/>
          <w:sz w:val="22"/>
          <w:szCs w:val="22"/>
        </w:rPr>
        <w:t>—potential to upgrade without capping, but c</w:t>
      </w:r>
      <w:r w:rsidR="00E31A5E">
        <w:rPr>
          <w:rFonts w:cstheme="minorHAnsi"/>
          <w:sz w:val="22"/>
          <w:szCs w:val="22"/>
        </w:rPr>
        <w:t>a</w:t>
      </w:r>
      <w:r w:rsidRPr="0014738F">
        <w:rPr>
          <w:rFonts w:cstheme="minorHAnsi"/>
          <w:sz w:val="22"/>
          <w:szCs w:val="22"/>
        </w:rPr>
        <w:t>p is request of LED at 25MM and they would like BioDistrict to accept.</w:t>
      </w:r>
    </w:p>
    <w:p w14:paraId="34CA8270" w14:textId="5A7AA2E5" w:rsidR="007E09AD" w:rsidRPr="0014738F" w:rsidRDefault="00F238F8" w:rsidP="0014738F">
      <w:pPr>
        <w:spacing w:after="0" w:line="360" w:lineRule="auto"/>
        <w:ind w:left="907"/>
        <w:rPr>
          <w:rFonts w:cstheme="minorHAnsi"/>
          <w:sz w:val="22"/>
          <w:szCs w:val="22"/>
        </w:rPr>
      </w:pPr>
      <w:r w:rsidRPr="0014738F">
        <w:rPr>
          <w:rFonts w:cstheme="minorHAnsi"/>
          <w:i/>
          <w:iCs/>
          <w:sz w:val="22"/>
          <w:szCs w:val="22"/>
        </w:rPr>
        <w:t xml:space="preserve">Dr. </w:t>
      </w:r>
      <w:r w:rsidR="0014738F" w:rsidRPr="0014738F">
        <w:rPr>
          <w:rFonts w:cstheme="minorHAnsi"/>
          <w:i/>
          <w:iCs/>
          <w:sz w:val="22"/>
          <w:szCs w:val="22"/>
        </w:rPr>
        <w:t>Gene D ‘Amour</w:t>
      </w:r>
      <w:r w:rsidRPr="0014738F">
        <w:rPr>
          <w:rFonts w:cstheme="minorHAnsi"/>
          <w:sz w:val="22"/>
          <w:szCs w:val="22"/>
        </w:rPr>
        <w:t xml:space="preserve">—Is it possible to have an initial cap and then go back requesting more; </w:t>
      </w:r>
      <w:r w:rsidRPr="0014738F">
        <w:rPr>
          <w:rFonts w:cstheme="minorHAnsi"/>
          <w:i/>
          <w:iCs/>
          <w:sz w:val="22"/>
          <w:szCs w:val="22"/>
        </w:rPr>
        <w:t>Andy</w:t>
      </w:r>
      <w:r w:rsidRPr="0014738F">
        <w:rPr>
          <w:rFonts w:cstheme="minorHAnsi"/>
          <w:sz w:val="22"/>
          <w:szCs w:val="22"/>
        </w:rPr>
        <w:t xml:space="preserve">—it is possible to come back and request </w:t>
      </w:r>
      <w:r w:rsidR="00E31A5E">
        <w:rPr>
          <w:rFonts w:cstheme="minorHAnsi"/>
          <w:sz w:val="22"/>
          <w:szCs w:val="22"/>
        </w:rPr>
        <w:t>to</w:t>
      </w:r>
      <w:r w:rsidRPr="0014738F">
        <w:rPr>
          <w:rFonts w:cstheme="minorHAnsi"/>
          <w:sz w:val="22"/>
          <w:szCs w:val="22"/>
        </w:rPr>
        <w:t xml:space="preserve"> revise the cap</w:t>
      </w:r>
      <w:r w:rsidR="003318EA" w:rsidRPr="0014738F">
        <w:rPr>
          <w:rFonts w:cstheme="minorHAnsi"/>
          <w:sz w:val="22"/>
          <w:szCs w:val="22"/>
        </w:rPr>
        <w:t>.</w:t>
      </w:r>
    </w:p>
    <w:p w14:paraId="3B24AA99" w14:textId="243CC9B5" w:rsidR="003318EA" w:rsidRPr="0014738F" w:rsidRDefault="003318EA" w:rsidP="0014738F">
      <w:pPr>
        <w:spacing w:after="0" w:line="360" w:lineRule="auto"/>
        <w:ind w:left="907"/>
        <w:rPr>
          <w:rFonts w:cstheme="minorHAnsi"/>
          <w:sz w:val="22"/>
          <w:szCs w:val="22"/>
        </w:rPr>
      </w:pPr>
      <w:r w:rsidRPr="0014738F">
        <w:rPr>
          <w:rFonts w:cstheme="minorHAnsi"/>
          <w:i/>
          <w:iCs/>
          <w:sz w:val="22"/>
          <w:szCs w:val="22"/>
        </w:rPr>
        <w:t>Blake Stanfill</w:t>
      </w:r>
      <w:r w:rsidRPr="0014738F">
        <w:rPr>
          <w:rFonts w:cstheme="minorHAnsi"/>
          <w:sz w:val="22"/>
          <w:szCs w:val="22"/>
        </w:rPr>
        <w:t>—request infographic to depict funding and tax percentages and TIF funding strategy (this may provide clarity on sales tax cap)</w:t>
      </w:r>
    </w:p>
    <w:p w14:paraId="687DDCA7" w14:textId="1DE6A017" w:rsidR="003318EA" w:rsidRPr="0014738F" w:rsidRDefault="003318EA" w:rsidP="0014738F">
      <w:pPr>
        <w:spacing w:after="0" w:line="360" w:lineRule="auto"/>
        <w:ind w:left="907"/>
        <w:rPr>
          <w:rFonts w:cstheme="minorHAnsi"/>
          <w:sz w:val="22"/>
          <w:szCs w:val="22"/>
        </w:rPr>
      </w:pPr>
      <w:r w:rsidRPr="0014738F">
        <w:rPr>
          <w:rFonts w:cstheme="minorHAnsi"/>
          <w:i/>
          <w:iCs/>
          <w:sz w:val="22"/>
          <w:szCs w:val="22"/>
        </w:rPr>
        <w:t>Andy Kopplin</w:t>
      </w:r>
      <w:r w:rsidR="005412E9" w:rsidRPr="0014738F">
        <w:rPr>
          <w:rFonts w:cstheme="minorHAnsi"/>
          <w:sz w:val="22"/>
          <w:szCs w:val="22"/>
        </w:rPr>
        <w:t xml:space="preserve">—when we go out for TIF, </w:t>
      </w:r>
      <w:r w:rsidR="00E31A5E">
        <w:rPr>
          <w:rFonts w:cstheme="minorHAnsi"/>
          <w:sz w:val="22"/>
          <w:szCs w:val="22"/>
        </w:rPr>
        <w:t xml:space="preserve">we </w:t>
      </w:r>
      <w:r w:rsidR="005412E9" w:rsidRPr="0014738F">
        <w:rPr>
          <w:rFonts w:cstheme="minorHAnsi"/>
          <w:sz w:val="22"/>
          <w:szCs w:val="22"/>
        </w:rPr>
        <w:t>don’t want numbers to drop baseline and be percei</w:t>
      </w:r>
      <w:r w:rsidR="00E31A5E">
        <w:rPr>
          <w:rFonts w:cstheme="minorHAnsi"/>
          <w:sz w:val="22"/>
          <w:szCs w:val="22"/>
        </w:rPr>
        <w:t>ved as too low</w:t>
      </w:r>
      <w:r w:rsidR="005412E9" w:rsidRPr="0014738F">
        <w:rPr>
          <w:rFonts w:cstheme="minorHAnsi"/>
          <w:sz w:val="22"/>
          <w:szCs w:val="22"/>
        </w:rPr>
        <w:t xml:space="preserve">. Jim Richardson’s independent analysis during the pandemic helped to assess how to present TIF and factors in sales tax collection decrease </w:t>
      </w:r>
      <w:r w:rsidR="0014738F" w:rsidRPr="0014738F">
        <w:rPr>
          <w:rFonts w:cstheme="minorHAnsi"/>
          <w:sz w:val="22"/>
          <w:szCs w:val="22"/>
        </w:rPr>
        <w:t>(Caitlin</w:t>
      </w:r>
      <w:r w:rsidR="005412E9" w:rsidRPr="0014738F">
        <w:rPr>
          <w:rFonts w:cstheme="minorHAnsi"/>
          <w:sz w:val="22"/>
          <w:szCs w:val="22"/>
        </w:rPr>
        <w:t xml:space="preserve"> will share report with group)</w:t>
      </w:r>
    </w:p>
    <w:p w14:paraId="484A6466" w14:textId="6BA87383" w:rsidR="005412E9" w:rsidRPr="0014738F" w:rsidRDefault="005412E9" w:rsidP="0014738F">
      <w:pPr>
        <w:pStyle w:val="ListParagraph"/>
        <w:numPr>
          <w:ilvl w:val="0"/>
          <w:numId w:val="30"/>
        </w:numPr>
        <w:spacing w:before="0" w:after="0" w:line="360" w:lineRule="auto"/>
        <w:rPr>
          <w:rFonts w:cstheme="minorHAnsi"/>
          <w:sz w:val="22"/>
          <w:szCs w:val="22"/>
        </w:rPr>
      </w:pPr>
      <w:r w:rsidRPr="0014738F">
        <w:rPr>
          <w:rFonts w:cstheme="minorHAnsi"/>
          <w:b/>
          <w:bCs/>
          <w:sz w:val="22"/>
          <w:szCs w:val="22"/>
        </w:rPr>
        <w:t>Slide: Investment for BioDistrict:</w:t>
      </w:r>
      <w:r w:rsidRPr="0014738F">
        <w:rPr>
          <w:rFonts w:cstheme="minorHAnsi"/>
          <w:sz w:val="22"/>
          <w:szCs w:val="22"/>
        </w:rPr>
        <w:t xml:space="preserve"> Plans determined through the planning process</w:t>
      </w:r>
    </w:p>
    <w:p w14:paraId="38646007" w14:textId="6B4B1A19" w:rsidR="005412E9" w:rsidRPr="0014738F" w:rsidRDefault="005412E9" w:rsidP="0014738F">
      <w:pPr>
        <w:spacing w:after="0" w:line="360" w:lineRule="auto"/>
        <w:ind w:firstLine="533"/>
        <w:rPr>
          <w:rFonts w:cstheme="minorHAnsi"/>
          <w:sz w:val="22"/>
          <w:szCs w:val="22"/>
          <w:u w:val="single"/>
        </w:rPr>
      </w:pPr>
      <w:r w:rsidRPr="0014738F">
        <w:rPr>
          <w:rFonts w:cstheme="minorHAnsi"/>
          <w:sz w:val="22"/>
          <w:szCs w:val="22"/>
          <w:u w:val="single"/>
        </w:rPr>
        <w:t>Comments:</w:t>
      </w:r>
    </w:p>
    <w:p w14:paraId="2F071262" w14:textId="5D394B1D" w:rsidR="005412E9" w:rsidRPr="0014738F" w:rsidRDefault="005412E9" w:rsidP="0014738F">
      <w:pPr>
        <w:spacing w:after="0" w:line="360" w:lineRule="auto"/>
        <w:ind w:left="720"/>
        <w:rPr>
          <w:rFonts w:cstheme="minorHAnsi"/>
          <w:sz w:val="22"/>
          <w:szCs w:val="22"/>
        </w:rPr>
      </w:pPr>
      <w:r w:rsidRPr="0014738F">
        <w:rPr>
          <w:rFonts w:cstheme="minorHAnsi"/>
          <w:i/>
          <w:iCs/>
          <w:sz w:val="22"/>
          <w:szCs w:val="22"/>
        </w:rPr>
        <w:t>Caitlin Berni</w:t>
      </w:r>
      <w:r w:rsidRPr="0014738F">
        <w:rPr>
          <w:rFonts w:cstheme="minorHAnsi"/>
          <w:sz w:val="22"/>
          <w:szCs w:val="22"/>
        </w:rPr>
        <w:t>—working with the City and State to assess current planning on infrastructure projects, housing, drainages, quality of life that may be addressed elsewhere and priorities of slide can be rearranged based on other needs listed</w:t>
      </w:r>
    </w:p>
    <w:p w14:paraId="7A037857" w14:textId="5405FA43" w:rsidR="005412E9" w:rsidRPr="0014738F" w:rsidRDefault="005412E9" w:rsidP="0014738F">
      <w:pPr>
        <w:spacing w:after="0" w:line="360" w:lineRule="auto"/>
        <w:ind w:left="720"/>
        <w:rPr>
          <w:rFonts w:cstheme="minorHAnsi"/>
          <w:sz w:val="22"/>
          <w:szCs w:val="22"/>
        </w:rPr>
      </w:pPr>
      <w:r w:rsidRPr="0014738F">
        <w:rPr>
          <w:rFonts w:cstheme="minorHAnsi"/>
          <w:i/>
          <w:iCs/>
          <w:sz w:val="22"/>
          <w:szCs w:val="22"/>
        </w:rPr>
        <w:t>Jeanette Weiland</w:t>
      </w:r>
      <w:r w:rsidRPr="0014738F">
        <w:rPr>
          <w:rFonts w:cstheme="minorHAnsi"/>
          <w:sz w:val="22"/>
          <w:szCs w:val="22"/>
        </w:rPr>
        <w:t>—can we provide range examples of what some of the projects may cost?</w:t>
      </w:r>
    </w:p>
    <w:p w14:paraId="581DC5BB" w14:textId="1019A472" w:rsidR="005412E9" w:rsidRPr="0014738F" w:rsidRDefault="005412E9" w:rsidP="0014738F">
      <w:pPr>
        <w:spacing w:after="0" w:line="360" w:lineRule="auto"/>
        <w:ind w:left="720"/>
        <w:rPr>
          <w:rFonts w:cstheme="minorHAnsi"/>
          <w:sz w:val="22"/>
          <w:szCs w:val="22"/>
        </w:rPr>
      </w:pPr>
      <w:r w:rsidRPr="0014738F">
        <w:rPr>
          <w:rFonts w:cstheme="minorHAnsi"/>
          <w:i/>
          <w:iCs/>
          <w:sz w:val="22"/>
          <w:szCs w:val="22"/>
        </w:rPr>
        <w:t xml:space="preserve">Dr. Gene </w:t>
      </w:r>
      <w:r w:rsidR="0014738F" w:rsidRPr="0014738F">
        <w:rPr>
          <w:rFonts w:cstheme="minorHAnsi"/>
          <w:i/>
          <w:iCs/>
          <w:sz w:val="22"/>
          <w:szCs w:val="22"/>
        </w:rPr>
        <w:t>D ‘Amour</w:t>
      </w:r>
      <w:r w:rsidR="00E31A5E">
        <w:rPr>
          <w:rFonts w:cstheme="minorHAnsi"/>
          <w:sz w:val="22"/>
          <w:szCs w:val="22"/>
        </w:rPr>
        <w:t xml:space="preserve">—this </w:t>
      </w:r>
      <w:r w:rsidRPr="0014738F">
        <w:rPr>
          <w:rFonts w:cstheme="minorHAnsi"/>
          <w:sz w:val="22"/>
          <w:szCs w:val="22"/>
        </w:rPr>
        <w:t xml:space="preserve">list of projects </w:t>
      </w:r>
      <w:r w:rsidR="00E31A5E">
        <w:rPr>
          <w:rFonts w:cstheme="minorHAnsi"/>
          <w:sz w:val="22"/>
          <w:szCs w:val="22"/>
        </w:rPr>
        <w:t xml:space="preserve">is </w:t>
      </w:r>
      <w:r w:rsidRPr="0014738F">
        <w:rPr>
          <w:rFonts w:cstheme="minorHAnsi"/>
          <w:sz w:val="22"/>
          <w:szCs w:val="22"/>
        </w:rPr>
        <w:t xml:space="preserve">parsed into two sections 1) core needs unique to advancing tech industries; </w:t>
      </w:r>
      <w:r w:rsidR="0014738F" w:rsidRPr="0014738F">
        <w:rPr>
          <w:rFonts w:cstheme="minorHAnsi"/>
          <w:sz w:val="22"/>
          <w:szCs w:val="22"/>
        </w:rPr>
        <w:t>i.e.,</w:t>
      </w:r>
      <w:r w:rsidRPr="0014738F">
        <w:rPr>
          <w:rFonts w:cstheme="minorHAnsi"/>
          <w:sz w:val="22"/>
          <w:szCs w:val="22"/>
        </w:rPr>
        <w:t xml:space="preserve"> N</w:t>
      </w:r>
      <w:r w:rsidR="0014738F" w:rsidRPr="0014738F">
        <w:rPr>
          <w:rFonts w:cstheme="minorHAnsi"/>
          <w:sz w:val="22"/>
          <w:szCs w:val="22"/>
        </w:rPr>
        <w:t>OBIC</w:t>
      </w:r>
      <w:r w:rsidRPr="0014738F">
        <w:rPr>
          <w:rFonts w:cstheme="minorHAnsi"/>
          <w:sz w:val="22"/>
          <w:szCs w:val="22"/>
        </w:rPr>
        <w:t xml:space="preserve">, increased retention scientists, workforce bio job training 2) Place-based to attract biosciences such as support for homeless, storm water, drainage. Is there a way to separate core needs </w:t>
      </w:r>
      <w:r w:rsidR="0099640F" w:rsidRPr="0014738F">
        <w:rPr>
          <w:rFonts w:cstheme="minorHAnsi"/>
          <w:sz w:val="22"/>
          <w:szCs w:val="22"/>
        </w:rPr>
        <w:t>from place-based?</w:t>
      </w:r>
      <w:r w:rsidRPr="0014738F">
        <w:rPr>
          <w:rFonts w:cstheme="minorHAnsi"/>
          <w:sz w:val="22"/>
          <w:szCs w:val="22"/>
        </w:rPr>
        <w:t xml:space="preserve"> Funding distinction request and outline what is funding, co-funded</w:t>
      </w:r>
    </w:p>
    <w:p w14:paraId="49D0CCF7" w14:textId="67F00035" w:rsidR="005412E9" w:rsidRPr="0014738F" w:rsidRDefault="005412E9" w:rsidP="0014738F">
      <w:pPr>
        <w:spacing w:after="0" w:line="360" w:lineRule="auto"/>
        <w:ind w:left="720"/>
        <w:rPr>
          <w:rFonts w:cstheme="minorHAnsi"/>
          <w:sz w:val="22"/>
          <w:szCs w:val="22"/>
        </w:rPr>
      </w:pPr>
      <w:r w:rsidRPr="0014738F">
        <w:rPr>
          <w:rFonts w:cstheme="minorHAnsi"/>
          <w:i/>
          <w:iCs/>
          <w:sz w:val="22"/>
          <w:szCs w:val="22"/>
        </w:rPr>
        <w:lastRenderedPageBreak/>
        <w:t>Sharon Courtney</w:t>
      </w:r>
      <w:r w:rsidRPr="0014738F">
        <w:rPr>
          <w:rFonts w:cstheme="minorHAnsi"/>
          <w:sz w:val="22"/>
          <w:szCs w:val="22"/>
        </w:rPr>
        <w:t xml:space="preserve">—agrees, but modify language to not include verse but educate what it means to build Biodistrict </w:t>
      </w:r>
    </w:p>
    <w:p w14:paraId="321E433B" w14:textId="3A41091F" w:rsidR="005412E9" w:rsidRPr="0014738F" w:rsidRDefault="005412E9" w:rsidP="0014738F">
      <w:pPr>
        <w:spacing w:after="0" w:line="360" w:lineRule="auto"/>
        <w:ind w:left="720"/>
        <w:rPr>
          <w:rFonts w:cstheme="minorHAnsi"/>
          <w:sz w:val="22"/>
          <w:szCs w:val="22"/>
        </w:rPr>
      </w:pPr>
      <w:r w:rsidRPr="0014738F">
        <w:rPr>
          <w:rFonts w:cstheme="minorHAnsi"/>
          <w:i/>
          <w:iCs/>
          <w:sz w:val="22"/>
          <w:szCs w:val="22"/>
        </w:rPr>
        <w:t>Allison Bordelon</w:t>
      </w:r>
      <w:r w:rsidRPr="0014738F">
        <w:rPr>
          <w:rFonts w:cstheme="minorHAnsi"/>
          <w:sz w:val="22"/>
          <w:szCs w:val="22"/>
        </w:rPr>
        <w:t>—Braided funding technique (helps to parse out funding in different buckets)</w:t>
      </w:r>
    </w:p>
    <w:p w14:paraId="5D9A258C" w14:textId="06F4FB64" w:rsidR="005412E9" w:rsidRPr="0014738F" w:rsidRDefault="005412E9" w:rsidP="0014738F">
      <w:pPr>
        <w:spacing w:after="0" w:line="360" w:lineRule="auto"/>
        <w:ind w:left="720"/>
        <w:rPr>
          <w:rFonts w:cstheme="minorHAnsi"/>
          <w:sz w:val="22"/>
          <w:szCs w:val="22"/>
        </w:rPr>
      </w:pPr>
      <w:r w:rsidRPr="0014738F">
        <w:rPr>
          <w:rFonts w:cstheme="minorHAnsi"/>
          <w:i/>
          <w:iCs/>
          <w:sz w:val="22"/>
          <w:szCs w:val="22"/>
        </w:rPr>
        <w:t>Caitlin Berni</w:t>
      </w:r>
      <w:r w:rsidRPr="0014738F">
        <w:rPr>
          <w:rFonts w:cstheme="minorHAnsi"/>
          <w:sz w:val="22"/>
          <w:szCs w:val="22"/>
        </w:rPr>
        <w:t>—Request to take comprehensive view. Apply categorization of place making and bio in presentation.</w:t>
      </w:r>
      <w:r w:rsidR="0099640F" w:rsidRPr="0014738F">
        <w:rPr>
          <w:rFonts w:cstheme="minorHAnsi"/>
          <w:sz w:val="22"/>
          <w:szCs w:val="22"/>
        </w:rPr>
        <w:t xml:space="preserve"> Hope to meet with the Mayor and get understanding of funding funneling from federal, state to local municipalities</w:t>
      </w:r>
    </w:p>
    <w:p w14:paraId="7F5CD5CF" w14:textId="10529DF7" w:rsidR="0099640F" w:rsidRPr="0014738F" w:rsidRDefault="0099640F" w:rsidP="0014738F">
      <w:pPr>
        <w:spacing w:after="0" w:line="360" w:lineRule="auto"/>
        <w:ind w:left="720"/>
        <w:rPr>
          <w:rFonts w:cstheme="minorHAnsi"/>
          <w:sz w:val="22"/>
          <w:szCs w:val="22"/>
        </w:rPr>
      </w:pPr>
      <w:r w:rsidRPr="0014738F">
        <w:rPr>
          <w:rFonts w:cstheme="minorHAnsi"/>
          <w:i/>
          <w:iCs/>
          <w:sz w:val="22"/>
          <w:szCs w:val="22"/>
        </w:rPr>
        <w:t>Andy Kopplin</w:t>
      </w:r>
      <w:r w:rsidRPr="0014738F">
        <w:rPr>
          <w:rFonts w:cstheme="minorHAnsi"/>
          <w:sz w:val="22"/>
          <w:szCs w:val="22"/>
        </w:rPr>
        <w:t>—Buckets: Business Dev, Place Making, Equitable Inclusive Growth (DBE, workforce); can add additional buckets</w:t>
      </w:r>
    </w:p>
    <w:p w14:paraId="288A2D33" w14:textId="63EEE5BD" w:rsidR="0099640F" w:rsidRPr="0014738F" w:rsidRDefault="0099640F" w:rsidP="0014738F">
      <w:pPr>
        <w:widowControl w:val="0"/>
        <w:pBdr>
          <w:top w:val="nil"/>
          <w:left w:val="nil"/>
          <w:bottom w:val="nil"/>
          <w:right w:val="nil"/>
          <w:between w:val="nil"/>
        </w:pBdr>
        <w:spacing w:after="0" w:line="360" w:lineRule="auto"/>
        <w:ind w:left="720"/>
        <w:rPr>
          <w:rFonts w:cstheme="minorHAnsi"/>
          <w:color w:val="000000"/>
          <w:sz w:val="22"/>
          <w:szCs w:val="22"/>
        </w:rPr>
      </w:pPr>
      <w:r w:rsidRPr="0014738F">
        <w:rPr>
          <w:rFonts w:cstheme="minorHAnsi"/>
          <w:i/>
          <w:iCs/>
          <w:sz w:val="22"/>
          <w:szCs w:val="22"/>
        </w:rPr>
        <w:t>Brad Lambert</w:t>
      </w:r>
      <w:r w:rsidRPr="0014738F">
        <w:rPr>
          <w:rFonts w:cstheme="minorHAnsi"/>
          <w:sz w:val="22"/>
          <w:szCs w:val="22"/>
        </w:rPr>
        <w:t>—Good suggestions,</w:t>
      </w:r>
      <w:r w:rsidRPr="0014738F">
        <w:rPr>
          <w:rFonts w:eastAsia="Arial" w:cstheme="minorHAnsi"/>
          <w:color w:val="000000"/>
          <w:sz w:val="22"/>
          <w:szCs w:val="22"/>
        </w:rPr>
        <w:t xml:space="preserve"> categorizing/organizing by a handful of key buckets for the priority actions</w:t>
      </w:r>
    </w:p>
    <w:p w14:paraId="3EE7D059" w14:textId="77777777" w:rsidR="0099640F" w:rsidRPr="0014738F" w:rsidRDefault="0099640F" w:rsidP="0014738F">
      <w:pPr>
        <w:spacing w:after="0" w:line="360" w:lineRule="auto"/>
        <w:ind w:left="717"/>
        <w:rPr>
          <w:rFonts w:cstheme="minorHAnsi"/>
          <w:sz w:val="22"/>
          <w:szCs w:val="22"/>
        </w:rPr>
      </w:pPr>
      <w:r w:rsidRPr="0014738F">
        <w:rPr>
          <w:rFonts w:cstheme="minorHAnsi"/>
          <w:i/>
          <w:iCs/>
          <w:sz w:val="22"/>
          <w:szCs w:val="22"/>
        </w:rPr>
        <w:t>Judith Dangerfield</w:t>
      </w:r>
      <w:r w:rsidRPr="0014738F">
        <w:rPr>
          <w:rFonts w:cstheme="minorHAnsi"/>
          <w:sz w:val="22"/>
          <w:szCs w:val="22"/>
        </w:rPr>
        <w:t>—building in the shadow of bigger environmental space issues is a concern, creating a medical destination and not acknowledging the history of environmental racism and its economic health impacts is disconcerting</w:t>
      </w:r>
    </w:p>
    <w:p w14:paraId="00E0CF29" w14:textId="77777777" w:rsidR="0099640F" w:rsidRPr="0014738F" w:rsidRDefault="0099640F" w:rsidP="0014738F">
      <w:pPr>
        <w:spacing w:after="0" w:line="360" w:lineRule="auto"/>
        <w:ind w:left="717"/>
        <w:rPr>
          <w:rFonts w:cstheme="minorHAnsi"/>
          <w:sz w:val="22"/>
          <w:szCs w:val="22"/>
        </w:rPr>
      </w:pPr>
      <w:r w:rsidRPr="0014738F">
        <w:rPr>
          <w:rFonts w:cstheme="minorHAnsi"/>
          <w:i/>
          <w:iCs/>
          <w:sz w:val="22"/>
          <w:szCs w:val="22"/>
        </w:rPr>
        <w:t>Jeanette Weiland</w:t>
      </w:r>
      <w:r w:rsidRPr="0014738F">
        <w:rPr>
          <w:rFonts w:cstheme="minorHAnsi"/>
          <w:sz w:val="22"/>
          <w:szCs w:val="22"/>
        </w:rPr>
        <w:t>—better align for people live here ensure word context equitable</w:t>
      </w:r>
    </w:p>
    <w:p w14:paraId="02F7C5F8" w14:textId="23040286" w:rsidR="0099640F" w:rsidRPr="0014738F" w:rsidRDefault="0099640F" w:rsidP="0014738F">
      <w:pPr>
        <w:spacing w:after="0" w:line="360" w:lineRule="auto"/>
        <w:ind w:left="717"/>
        <w:rPr>
          <w:rFonts w:cstheme="minorHAnsi"/>
          <w:sz w:val="22"/>
          <w:szCs w:val="22"/>
        </w:rPr>
      </w:pPr>
      <w:r w:rsidRPr="0014738F">
        <w:rPr>
          <w:rFonts w:cstheme="minorHAnsi"/>
          <w:i/>
          <w:iCs/>
          <w:sz w:val="22"/>
          <w:szCs w:val="22"/>
        </w:rPr>
        <w:t>Andy Kopplin</w:t>
      </w:r>
      <w:r w:rsidRPr="0014738F">
        <w:rPr>
          <w:rFonts w:cstheme="minorHAnsi"/>
          <w:sz w:val="22"/>
          <w:szCs w:val="22"/>
        </w:rPr>
        <w:t xml:space="preserve">—less tourism, more focus on </w:t>
      </w:r>
      <w:r w:rsidR="00F35C49" w:rsidRPr="0014738F">
        <w:rPr>
          <w:rFonts w:cstheme="minorHAnsi"/>
          <w:sz w:val="22"/>
          <w:szCs w:val="22"/>
        </w:rPr>
        <w:t>robust inclusive bio business development. Will modify the description to lead with excellence in resources, jobs, less medical destination.</w:t>
      </w:r>
    </w:p>
    <w:p w14:paraId="6BE1891F" w14:textId="44BDB4CD" w:rsidR="00F35C49" w:rsidRPr="0014738F" w:rsidRDefault="00F35C49" w:rsidP="0014738F">
      <w:pPr>
        <w:pStyle w:val="ListParagraph"/>
        <w:numPr>
          <w:ilvl w:val="0"/>
          <w:numId w:val="30"/>
        </w:numPr>
        <w:spacing w:before="0" w:after="0" w:line="360" w:lineRule="auto"/>
        <w:rPr>
          <w:rFonts w:cstheme="minorHAnsi"/>
          <w:sz w:val="22"/>
          <w:szCs w:val="22"/>
        </w:rPr>
      </w:pPr>
      <w:r w:rsidRPr="0014738F">
        <w:rPr>
          <w:rFonts w:cstheme="minorHAnsi"/>
          <w:b/>
          <w:bCs/>
          <w:sz w:val="22"/>
          <w:szCs w:val="22"/>
        </w:rPr>
        <w:t>Slide: TIF Funding:</w:t>
      </w:r>
      <w:r w:rsidRPr="0014738F">
        <w:rPr>
          <w:rFonts w:cstheme="minorHAnsi"/>
          <w:sz w:val="22"/>
          <w:szCs w:val="22"/>
        </w:rPr>
        <w:t xml:space="preserve"> Focus on Attracting </w:t>
      </w:r>
      <w:r w:rsidR="0014738F" w:rsidRPr="0014738F">
        <w:rPr>
          <w:rFonts w:cstheme="minorHAnsi"/>
          <w:sz w:val="22"/>
          <w:szCs w:val="22"/>
        </w:rPr>
        <w:t>Biosciences</w:t>
      </w:r>
      <w:r w:rsidRPr="0014738F">
        <w:rPr>
          <w:rFonts w:cstheme="minorHAnsi"/>
          <w:sz w:val="22"/>
          <w:szCs w:val="22"/>
        </w:rPr>
        <w:t xml:space="preserve"> &amp; Addressing Barriers</w:t>
      </w:r>
    </w:p>
    <w:p w14:paraId="1F02960C" w14:textId="1575EED0" w:rsidR="00F35C49" w:rsidRPr="0014738F" w:rsidRDefault="00F35C49" w:rsidP="0014738F">
      <w:pPr>
        <w:pStyle w:val="ListParagraph"/>
        <w:numPr>
          <w:ilvl w:val="0"/>
          <w:numId w:val="0"/>
        </w:numPr>
        <w:spacing w:before="0" w:after="0" w:line="360" w:lineRule="auto"/>
        <w:ind w:left="720"/>
        <w:rPr>
          <w:rFonts w:cstheme="minorHAnsi"/>
          <w:sz w:val="22"/>
          <w:szCs w:val="22"/>
          <w:u w:val="single"/>
        </w:rPr>
      </w:pPr>
      <w:r w:rsidRPr="0014738F">
        <w:rPr>
          <w:rFonts w:cstheme="minorHAnsi"/>
          <w:sz w:val="22"/>
          <w:szCs w:val="22"/>
          <w:u w:val="single"/>
        </w:rPr>
        <w:t>Comments:</w:t>
      </w:r>
    </w:p>
    <w:p w14:paraId="68574EBE" w14:textId="3A97BC5A" w:rsidR="00F35C49" w:rsidRPr="0014738F" w:rsidRDefault="00F35C49" w:rsidP="0014738F">
      <w:pPr>
        <w:pStyle w:val="ListParagraph"/>
        <w:numPr>
          <w:ilvl w:val="0"/>
          <w:numId w:val="0"/>
        </w:numPr>
        <w:spacing w:before="0" w:after="0" w:line="360" w:lineRule="auto"/>
        <w:ind w:left="720"/>
        <w:rPr>
          <w:rFonts w:cstheme="minorHAnsi"/>
          <w:sz w:val="22"/>
          <w:szCs w:val="22"/>
        </w:rPr>
      </w:pPr>
      <w:r w:rsidRPr="0014738F">
        <w:rPr>
          <w:rFonts w:cstheme="minorHAnsi"/>
          <w:i/>
          <w:iCs/>
          <w:sz w:val="22"/>
          <w:szCs w:val="22"/>
        </w:rPr>
        <w:t>Brad Lambert</w:t>
      </w:r>
      <w:r w:rsidRPr="0014738F">
        <w:rPr>
          <w:rFonts w:cstheme="minorHAnsi"/>
          <w:sz w:val="22"/>
          <w:szCs w:val="22"/>
        </w:rPr>
        <w:t>—deliver world class medical research and care</w:t>
      </w:r>
    </w:p>
    <w:p w14:paraId="6A21A9F3" w14:textId="73BD378B" w:rsidR="00F35C49" w:rsidRPr="0014738F" w:rsidRDefault="00F35C49" w:rsidP="0014738F">
      <w:pPr>
        <w:pStyle w:val="ListParagraph"/>
        <w:numPr>
          <w:ilvl w:val="0"/>
          <w:numId w:val="0"/>
        </w:numPr>
        <w:spacing w:before="0" w:after="0" w:line="360" w:lineRule="auto"/>
        <w:ind w:left="720"/>
        <w:rPr>
          <w:rFonts w:cstheme="minorHAnsi"/>
          <w:sz w:val="22"/>
          <w:szCs w:val="22"/>
        </w:rPr>
      </w:pPr>
      <w:r w:rsidRPr="0014738F">
        <w:rPr>
          <w:rFonts w:cstheme="minorHAnsi"/>
          <w:i/>
          <w:iCs/>
          <w:sz w:val="22"/>
          <w:szCs w:val="22"/>
        </w:rPr>
        <w:t xml:space="preserve">Dr. Gene </w:t>
      </w:r>
      <w:r w:rsidR="0014738F" w:rsidRPr="0014738F">
        <w:rPr>
          <w:rFonts w:cstheme="minorHAnsi"/>
          <w:i/>
          <w:iCs/>
          <w:sz w:val="22"/>
          <w:szCs w:val="22"/>
        </w:rPr>
        <w:t>D ‘Amour</w:t>
      </w:r>
      <w:r w:rsidRPr="0014738F">
        <w:rPr>
          <w:rFonts w:cstheme="minorHAnsi"/>
          <w:sz w:val="22"/>
          <w:szCs w:val="22"/>
        </w:rPr>
        <w:t>—inclusive workplace</w:t>
      </w:r>
    </w:p>
    <w:p w14:paraId="0D503CEC" w14:textId="0EF58495" w:rsidR="00F35C49" w:rsidRPr="0014738F" w:rsidRDefault="00F35C49" w:rsidP="0014738F">
      <w:pPr>
        <w:pStyle w:val="ListParagraph"/>
        <w:numPr>
          <w:ilvl w:val="0"/>
          <w:numId w:val="0"/>
        </w:numPr>
        <w:spacing w:before="0" w:after="0" w:line="360" w:lineRule="auto"/>
        <w:ind w:left="720"/>
        <w:rPr>
          <w:rFonts w:cstheme="minorHAnsi"/>
          <w:i/>
          <w:iCs/>
          <w:sz w:val="22"/>
          <w:szCs w:val="22"/>
        </w:rPr>
      </w:pPr>
      <w:r w:rsidRPr="0014738F">
        <w:rPr>
          <w:rFonts w:cstheme="minorHAnsi"/>
          <w:i/>
          <w:iCs/>
          <w:sz w:val="22"/>
          <w:szCs w:val="22"/>
        </w:rPr>
        <w:t>Allison Bordelon</w:t>
      </w:r>
      <w:r w:rsidR="0014738F">
        <w:rPr>
          <w:rFonts w:cstheme="minorHAnsi"/>
          <w:i/>
          <w:iCs/>
          <w:sz w:val="22"/>
          <w:szCs w:val="22"/>
        </w:rPr>
        <w:t>—</w:t>
      </w:r>
      <w:r w:rsidRPr="0014738F">
        <w:rPr>
          <w:rFonts w:eastAsia="Arial" w:cstheme="minorHAnsi"/>
          <w:color w:val="000000"/>
          <w:sz w:val="22"/>
          <w:szCs w:val="22"/>
        </w:rPr>
        <w:t>Adjust the space jobs and rider, just noting</w:t>
      </w:r>
    </w:p>
    <w:p w14:paraId="37EF0C0A" w14:textId="6D24A290" w:rsidR="00F35C49" w:rsidRPr="0014738F" w:rsidRDefault="0014738F" w:rsidP="0014738F">
      <w:pPr>
        <w:pStyle w:val="ListParagraph"/>
        <w:numPr>
          <w:ilvl w:val="0"/>
          <w:numId w:val="30"/>
        </w:numPr>
        <w:spacing w:before="0" w:after="0" w:line="360" w:lineRule="auto"/>
        <w:rPr>
          <w:rFonts w:cstheme="minorHAnsi"/>
          <w:sz w:val="22"/>
          <w:szCs w:val="22"/>
        </w:rPr>
      </w:pPr>
      <w:r w:rsidRPr="0014738F">
        <w:rPr>
          <w:rFonts w:cstheme="minorHAnsi"/>
          <w:b/>
          <w:bCs/>
          <w:sz w:val="22"/>
          <w:szCs w:val="22"/>
        </w:rPr>
        <w:t>Slide-</w:t>
      </w:r>
      <w:r w:rsidR="00705F79" w:rsidRPr="0014738F">
        <w:rPr>
          <w:rFonts w:cstheme="minorHAnsi"/>
          <w:b/>
          <w:bCs/>
          <w:sz w:val="22"/>
          <w:szCs w:val="22"/>
        </w:rPr>
        <w:t>Solution: Establish Matching Fund for Bio-Companies</w:t>
      </w:r>
      <w:r w:rsidR="00705F79" w:rsidRPr="0014738F">
        <w:rPr>
          <w:rFonts w:cstheme="minorHAnsi"/>
          <w:sz w:val="22"/>
          <w:szCs w:val="22"/>
        </w:rPr>
        <w:t>—Provide Access to Capital for Early-Stage Companies</w:t>
      </w:r>
    </w:p>
    <w:p w14:paraId="21B81354" w14:textId="39016340" w:rsidR="00705F79" w:rsidRPr="0014738F" w:rsidRDefault="00705F79" w:rsidP="0014738F">
      <w:pPr>
        <w:pStyle w:val="ListParagraph"/>
        <w:numPr>
          <w:ilvl w:val="0"/>
          <w:numId w:val="0"/>
        </w:numPr>
        <w:spacing w:before="0" w:after="0" w:line="360" w:lineRule="auto"/>
        <w:ind w:left="720"/>
        <w:rPr>
          <w:rFonts w:cstheme="minorHAnsi"/>
          <w:sz w:val="22"/>
          <w:szCs w:val="22"/>
          <w:u w:val="single"/>
        </w:rPr>
      </w:pPr>
      <w:r w:rsidRPr="0014738F">
        <w:rPr>
          <w:rFonts w:cstheme="minorHAnsi"/>
          <w:sz w:val="22"/>
          <w:szCs w:val="22"/>
          <w:u w:val="single"/>
        </w:rPr>
        <w:t>Comments:</w:t>
      </w:r>
    </w:p>
    <w:p w14:paraId="05496C97" w14:textId="3CA06AC1" w:rsidR="00705F79" w:rsidRPr="0014738F" w:rsidRDefault="00705F79" w:rsidP="0014738F">
      <w:pPr>
        <w:pStyle w:val="ListParagraph"/>
        <w:numPr>
          <w:ilvl w:val="0"/>
          <w:numId w:val="0"/>
        </w:numPr>
        <w:spacing w:before="0" w:after="0" w:line="360" w:lineRule="auto"/>
        <w:ind w:left="720"/>
        <w:rPr>
          <w:rFonts w:cstheme="minorHAnsi"/>
          <w:sz w:val="22"/>
          <w:szCs w:val="22"/>
        </w:rPr>
      </w:pPr>
      <w:r w:rsidRPr="0014738F">
        <w:rPr>
          <w:rFonts w:cstheme="minorHAnsi"/>
          <w:i/>
          <w:iCs/>
          <w:sz w:val="22"/>
          <w:szCs w:val="22"/>
        </w:rPr>
        <w:t>Lowry Curley</w:t>
      </w:r>
      <w:r w:rsidRPr="0014738F">
        <w:rPr>
          <w:rFonts w:cstheme="minorHAnsi"/>
          <w:sz w:val="22"/>
          <w:szCs w:val="22"/>
        </w:rPr>
        <w:t>—which matching funds are separate from the state? Caitlin—TIF money used to match federal grants/ear marked in budget. Lowry--State R&amp;D tax credit 30% match or is it on top of that?</w:t>
      </w:r>
    </w:p>
    <w:p w14:paraId="25F813BE" w14:textId="24F820B4" w:rsidR="00705F79" w:rsidRPr="0014738F" w:rsidRDefault="00705F79" w:rsidP="0014738F">
      <w:pPr>
        <w:widowControl w:val="0"/>
        <w:pBdr>
          <w:top w:val="nil"/>
          <w:left w:val="nil"/>
          <w:bottom w:val="nil"/>
          <w:right w:val="nil"/>
          <w:between w:val="nil"/>
        </w:pBdr>
        <w:spacing w:after="0" w:line="360" w:lineRule="auto"/>
        <w:ind w:left="720"/>
        <w:rPr>
          <w:rFonts w:eastAsia="Arial" w:cstheme="minorHAnsi"/>
          <w:color w:val="000000"/>
          <w:sz w:val="22"/>
          <w:szCs w:val="22"/>
        </w:rPr>
      </w:pPr>
      <w:r w:rsidRPr="0014738F">
        <w:rPr>
          <w:rFonts w:cstheme="minorHAnsi"/>
          <w:i/>
          <w:iCs/>
          <w:sz w:val="22"/>
          <w:szCs w:val="22"/>
        </w:rPr>
        <w:t>Andy Kopplin</w:t>
      </w:r>
      <w:r w:rsidRPr="0014738F">
        <w:rPr>
          <w:rFonts w:cstheme="minorHAnsi"/>
          <w:sz w:val="22"/>
          <w:szCs w:val="22"/>
        </w:rPr>
        <w:t xml:space="preserve">—this is the idea to foster further incentive efforts. </w:t>
      </w:r>
    </w:p>
    <w:p w14:paraId="4A52B301" w14:textId="752B4070" w:rsidR="00705F79" w:rsidRPr="0014738F" w:rsidRDefault="00705F79" w:rsidP="0014738F">
      <w:pPr>
        <w:widowControl w:val="0"/>
        <w:pBdr>
          <w:top w:val="nil"/>
          <w:left w:val="nil"/>
          <w:bottom w:val="nil"/>
          <w:right w:val="nil"/>
          <w:between w:val="nil"/>
        </w:pBdr>
        <w:spacing w:after="0" w:line="360" w:lineRule="auto"/>
        <w:ind w:left="720"/>
        <w:rPr>
          <w:rFonts w:eastAsia="Arial" w:cstheme="minorHAnsi"/>
          <w:color w:val="000000"/>
          <w:sz w:val="22"/>
          <w:szCs w:val="22"/>
        </w:rPr>
      </w:pPr>
      <w:r w:rsidRPr="0014738F">
        <w:rPr>
          <w:rFonts w:eastAsia="Arial" w:cstheme="minorHAnsi"/>
          <w:i/>
          <w:iCs/>
          <w:color w:val="000000"/>
          <w:sz w:val="22"/>
          <w:szCs w:val="22"/>
        </w:rPr>
        <w:t xml:space="preserve">Dr. Gene </w:t>
      </w:r>
      <w:r w:rsidR="0014738F" w:rsidRPr="0014738F">
        <w:rPr>
          <w:rFonts w:eastAsia="Arial" w:cstheme="minorHAnsi"/>
          <w:i/>
          <w:iCs/>
          <w:color w:val="000000"/>
          <w:sz w:val="22"/>
          <w:szCs w:val="22"/>
        </w:rPr>
        <w:t>D ‘Amour</w:t>
      </w:r>
      <w:r w:rsidRPr="0014738F">
        <w:rPr>
          <w:rFonts w:eastAsia="Arial" w:cstheme="minorHAnsi"/>
          <w:color w:val="000000"/>
          <w:sz w:val="22"/>
          <w:szCs w:val="22"/>
        </w:rPr>
        <w:t>—matching funds on the front-end verse with state</w:t>
      </w:r>
    </w:p>
    <w:p w14:paraId="7626D62C" w14:textId="77777777" w:rsidR="00E31A5E" w:rsidRDefault="00705F79" w:rsidP="0014738F">
      <w:pPr>
        <w:widowControl w:val="0"/>
        <w:pBdr>
          <w:top w:val="nil"/>
          <w:left w:val="nil"/>
          <w:bottom w:val="nil"/>
          <w:right w:val="nil"/>
          <w:between w:val="nil"/>
        </w:pBdr>
        <w:spacing w:after="0" w:line="360" w:lineRule="auto"/>
        <w:ind w:left="720"/>
        <w:rPr>
          <w:rFonts w:eastAsia="Arial" w:cstheme="minorHAnsi"/>
          <w:color w:val="000000"/>
          <w:sz w:val="22"/>
          <w:szCs w:val="22"/>
        </w:rPr>
      </w:pPr>
      <w:r w:rsidRPr="0014738F">
        <w:rPr>
          <w:rFonts w:eastAsia="Arial" w:cstheme="minorHAnsi"/>
          <w:i/>
          <w:iCs/>
          <w:color w:val="000000"/>
          <w:sz w:val="22"/>
          <w:szCs w:val="22"/>
        </w:rPr>
        <w:t>Sharon Courtney</w:t>
      </w:r>
      <w:r w:rsidRPr="0014738F">
        <w:rPr>
          <w:rFonts w:eastAsia="Arial" w:cstheme="minorHAnsi"/>
          <w:color w:val="000000"/>
          <w:sz w:val="22"/>
          <w:szCs w:val="22"/>
        </w:rPr>
        <w:t xml:space="preserve">—Is limiting fund good? </w:t>
      </w:r>
    </w:p>
    <w:p w14:paraId="25137C73" w14:textId="77777777" w:rsidR="00E31A5E" w:rsidRDefault="00705F79" w:rsidP="0014738F">
      <w:pPr>
        <w:widowControl w:val="0"/>
        <w:pBdr>
          <w:top w:val="nil"/>
          <w:left w:val="nil"/>
          <w:bottom w:val="nil"/>
          <w:right w:val="nil"/>
          <w:between w:val="nil"/>
        </w:pBdr>
        <w:spacing w:after="0" w:line="360" w:lineRule="auto"/>
        <w:ind w:left="720"/>
        <w:rPr>
          <w:rFonts w:eastAsia="Arial" w:cstheme="minorHAnsi"/>
          <w:color w:val="000000"/>
          <w:sz w:val="22"/>
          <w:szCs w:val="22"/>
        </w:rPr>
      </w:pPr>
      <w:r w:rsidRPr="0014738F">
        <w:rPr>
          <w:rFonts w:eastAsia="Arial" w:cstheme="minorHAnsi"/>
          <w:i/>
          <w:iCs/>
          <w:color w:val="000000"/>
          <w:sz w:val="22"/>
          <w:szCs w:val="22"/>
        </w:rPr>
        <w:t>Lowry</w:t>
      </w:r>
      <w:r w:rsidR="00E31A5E">
        <w:rPr>
          <w:rFonts w:eastAsia="Arial" w:cstheme="minorHAnsi"/>
          <w:i/>
          <w:iCs/>
          <w:color w:val="000000"/>
          <w:sz w:val="22"/>
          <w:szCs w:val="22"/>
        </w:rPr>
        <w:t xml:space="preserve"> Curley </w:t>
      </w:r>
      <w:r w:rsidRPr="0014738F">
        <w:rPr>
          <w:rFonts w:eastAsia="Arial" w:cstheme="minorHAnsi"/>
          <w:color w:val="000000"/>
          <w:sz w:val="22"/>
          <w:szCs w:val="22"/>
        </w:rPr>
        <w:t xml:space="preserve">—is most streamlined for STTR, SBIR. Not matching, LA not willing to do yet. </w:t>
      </w:r>
    </w:p>
    <w:p w14:paraId="26857627" w14:textId="474AD7BD" w:rsidR="00705F79" w:rsidRPr="0014738F" w:rsidRDefault="00705F79" w:rsidP="0014738F">
      <w:pPr>
        <w:widowControl w:val="0"/>
        <w:pBdr>
          <w:top w:val="nil"/>
          <w:left w:val="nil"/>
          <w:bottom w:val="nil"/>
          <w:right w:val="nil"/>
          <w:between w:val="nil"/>
        </w:pBdr>
        <w:spacing w:after="0" w:line="360" w:lineRule="auto"/>
        <w:ind w:left="720"/>
        <w:rPr>
          <w:rFonts w:eastAsia="Arial" w:cstheme="minorHAnsi"/>
          <w:color w:val="000000"/>
          <w:sz w:val="22"/>
          <w:szCs w:val="22"/>
        </w:rPr>
      </w:pPr>
      <w:r w:rsidRPr="0014738F">
        <w:rPr>
          <w:rFonts w:eastAsia="Arial" w:cstheme="minorHAnsi"/>
          <w:i/>
          <w:iCs/>
          <w:color w:val="000000"/>
          <w:sz w:val="22"/>
          <w:szCs w:val="22"/>
        </w:rPr>
        <w:t xml:space="preserve">Dr. </w:t>
      </w:r>
      <w:r w:rsidR="000F5934">
        <w:rPr>
          <w:rFonts w:eastAsia="Arial" w:cstheme="minorHAnsi"/>
          <w:i/>
          <w:iCs/>
          <w:color w:val="000000"/>
          <w:sz w:val="22"/>
          <w:szCs w:val="22"/>
        </w:rPr>
        <w:t xml:space="preserve">Gene </w:t>
      </w:r>
      <w:r w:rsidR="0014738F" w:rsidRPr="0014738F">
        <w:rPr>
          <w:rFonts w:eastAsia="Arial" w:cstheme="minorHAnsi"/>
          <w:i/>
          <w:iCs/>
          <w:color w:val="000000"/>
          <w:sz w:val="22"/>
          <w:szCs w:val="22"/>
        </w:rPr>
        <w:t>D ‘Amour</w:t>
      </w:r>
      <w:r w:rsidRPr="0014738F">
        <w:rPr>
          <w:rFonts w:eastAsia="Arial" w:cstheme="minorHAnsi"/>
          <w:color w:val="000000"/>
          <w:sz w:val="22"/>
          <w:szCs w:val="22"/>
        </w:rPr>
        <w:t>—matching to universities not comp</w:t>
      </w:r>
      <w:r w:rsidR="00ED45AA" w:rsidRPr="0014738F">
        <w:rPr>
          <w:rFonts w:eastAsia="Arial" w:cstheme="minorHAnsi"/>
          <w:color w:val="000000"/>
          <w:sz w:val="22"/>
          <w:szCs w:val="22"/>
        </w:rPr>
        <w:t xml:space="preserve">anies, previous board of regions had fund </w:t>
      </w:r>
      <w:r w:rsidR="0014738F" w:rsidRPr="0014738F">
        <w:rPr>
          <w:rFonts w:eastAsia="Arial" w:cstheme="minorHAnsi"/>
          <w:color w:val="000000"/>
          <w:sz w:val="22"/>
          <w:szCs w:val="22"/>
        </w:rPr>
        <w:t>(Sharon</w:t>
      </w:r>
      <w:r w:rsidR="00ED45AA" w:rsidRPr="0014738F">
        <w:rPr>
          <w:rFonts w:eastAsia="Arial" w:cstheme="minorHAnsi"/>
          <w:color w:val="000000"/>
          <w:sz w:val="22"/>
          <w:szCs w:val="22"/>
        </w:rPr>
        <w:t>—funding currently empty)</w:t>
      </w:r>
    </w:p>
    <w:p w14:paraId="59807E8F" w14:textId="469098B6" w:rsidR="00ED45AA" w:rsidRPr="0014738F" w:rsidRDefault="00ED45AA" w:rsidP="0014738F">
      <w:pPr>
        <w:widowControl w:val="0"/>
        <w:pBdr>
          <w:top w:val="nil"/>
          <w:left w:val="nil"/>
          <w:bottom w:val="nil"/>
          <w:right w:val="nil"/>
          <w:between w:val="nil"/>
        </w:pBdr>
        <w:spacing w:after="0" w:line="360" w:lineRule="auto"/>
        <w:ind w:left="720"/>
        <w:rPr>
          <w:rFonts w:eastAsia="Arial" w:cstheme="minorHAnsi"/>
          <w:color w:val="000000"/>
          <w:sz w:val="22"/>
          <w:szCs w:val="22"/>
        </w:rPr>
      </w:pPr>
      <w:r w:rsidRPr="00DD2694">
        <w:rPr>
          <w:rFonts w:eastAsia="Arial" w:cstheme="minorHAnsi"/>
          <w:i/>
          <w:iCs/>
          <w:color w:val="000000"/>
          <w:sz w:val="22"/>
          <w:szCs w:val="22"/>
        </w:rPr>
        <w:t>Lowry Curley</w:t>
      </w:r>
      <w:r w:rsidRPr="0014738F">
        <w:rPr>
          <w:rFonts w:eastAsia="Arial" w:cstheme="minorHAnsi"/>
          <w:color w:val="000000"/>
          <w:sz w:val="22"/>
          <w:szCs w:val="22"/>
        </w:rPr>
        <w:t>—total amount state gets drill down to NOLA companies use as base line; 30%- Brad will follow up with LED if they have data for NOLA</w:t>
      </w:r>
    </w:p>
    <w:p w14:paraId="343F5230" w14:textId="4A096611" w:rsidR="00ED45AA" w:rsidRPr="00DD2694" w:rsidRDefault="00ED45AA" w:rsidP="00DD2694">
      <w:pPr>
        <w:widowControl w:val="0"/>
        <w:pBdr>
          <w:top w:val="nil"/>
          <w:left w:val="nil"/>
          <w:bottom w:val="nil"/>
          <w:right w:val="nil"/>
          <w:between w:val="nil"/>
        </w:pBdr>
        <w:spacing w:after="0" w:line="360" w:lineRule="auto"/>
        <w:ind w:left="720"/>
        <w:rPr>
          <w:rFonts w:eastAsia="Arial" w:cstheme="minorHAnsi"/>
          <w:i/>
          <w:iCs/>
          <w:color w:val="000000"/>
          <w:sz w:val="22"/>
          <w:szCs w:val="22"/>
        </w:rPr>
      </w:pPr>
      <w:r w:rsidRPr="00DD2694">
        <w:rPr>
          <w:rFonts w:eastAsia="Arial" w:cstheme="minorHAnsi"/>
          <w:i/>
          <w:iCs/>
          <w:color w:val="000000"/>
          <w:sz w:val="22"/>
          <w:szCs w:val="22"/>
        </w:rPr>
        <w:t>Jeanette</w:t>
      </w:r>
      <w:r w:rsidR="000F5934">
        <w:rPr>
          <w:rFonts w:eastAsia="Arial" w:cstheme="minorHAnsi"/>
          <w:i/>
          <w:iCs/>
          <w:color w:val="000000"/>
          <w:sz w:val="22"/>
          <w:szCs w:val="22"/>
        </w:rPr>
        <w:t xml:space="preserve"> Weiland</w:t>
      </w:r>
      <w:r w:rsidR="00DD2694">
        <w:rPr>
          <w:rFonts w:eastAsia="Arial" w:cstheme="minorHAnsi"/>
          <w:i/>
          <w:iCs/>
          <w:color w:val="000000"/>
          <w:sz w:val="22"/>
          <w:szCs w:val="22"/>
        </w:rPr>
        <w:t>—</w:t>
      </w:r>
      <w:r w:rsidRPr="0014738F">
        <w:rPr>
          <w:rFonts w:eastAsia="Arial" w:cstheme="minorHAnsi"/>
          <w:color w:val="000000"/>
          <w:sz w:val="22"/>
          <w:szCs w:val="22"/>
        </w:rPr>
        <w:t>You can filter a report here:  https://www.sbir.gov/sbirsearch/award/all</w:t>
      </w:r>
    </w:p>
    <w:p w14:paraId="0979BD1B" w14:textId="2D559E85" w:rsidR="00ED45AA" w:rsidRPr="0014738F" w:rsidRDefault="00ED45AA" w:rsidP="0014738F">
      <w:pPr>
        <w:widowControl w:val="0"/>
        <w:pBdr>
          <w:top w:val="nil"/>
          <w:left w:val="nil"/>
          <w:bottom w:val="nil"/>
          <w:right w:val="nil"/>
          <w:between w:val="nil"/>
        </w:pBdr>
        <w:spacing w:after="0" w:line="360" w:lineRule="auto"/>
        <w:ind w:left="720"/>
        <w:rPr>
          <w:rFonts w:eastAsia="Arial" w:cstheme="minorHAnsi"/>
          <w:color w:val="000000"/>
          <w:sz w:val="22"/>
          <w:szCs w:val="22"/>
        </w:rPr>
      </w:pPr>
      <w:r w:rsidRPr="00DD2694">
        <w:rPr>
          <w:rFonts w:eastAsia="Arial" w:cstheme="minorHAnsi"/>
          <w:i/>
          <w:iCs/>
          <w:color w:val="000000"/>
          <w:sz w:val="22"/>
          <w:szCs w:val="22"/>
        </w:rPr>
        <w:t>Dr</w:t>
      </w:r>
      <w:r w:rsidR="00DD2694" w:rsidRPr="00DD2694">
        <w:rPr>
          <w:rFonts w:eastAsia="Arial" w:cstheme="minorHAnsi"/>
          <w:i/>
          <w:iCs/>
          <w:color w:val="000000"/>
          <w:sz w:val="22"/>
          <w:szCs w:val="22"/>
        </w:rPr>
        <w:t xml:space="preserve">. </w:t>
      </w:r>
      <w:r w:rsidR="0014738F" w:rsidRPr="00DD2694">
        <w:rPr>
          <w:rFonts w:eastAsia="Arial" w:cstheme="minorHAnsi"/>
          <w:i/>
          <w:iCs/>
          <w:color w:val="000000"/>
          <w:sz w:val="22"/>
          <w:szCs w:val="22"/>
        </w:rPr>
        <w:t>D ‘Amour</w:t>
      </w:r>
      <w:r w:rsidRPr="0014738F">
        <w:rPr>
          <w:rFonts w:eastAsia="Arial" w:cstheme="minorHAnsi"/>
          <w:color w:val="000000"/>
          <w:sz w:val="22"/>
          <w:szCs w:val="22"/>
        </w:rPr>
        <w:t>—2-3</w:t>
      </w:r>
      <w:r w:rsidR="00E31A5E">
        <w:rPr>
          <w:rFonts w:eastAsia="Arial" w:cstheme="minorHAnsi"/>
          <w:color w:val="000000"/>
          <w:sz w:val="22"/>
          <w:szCs w:val="22"/>
        </w:rPr>
        <w:t xml:space="preserve"> </w:t>
      </w:r>
      <w:r w:rsidRPr="0014738F">
        <w:rPr>
          <w:rFonts w:eastAsia="Arial" w:cstheme="minorHAnsi"/>
          <w:color w:val="000000"/>
          <w:sz w:val="22"/>
          <w:szCs w:val="22"/>
        </w:rPr>
        <w:t>million most in NOLA total SBIR funding match</w:t>
      </w:r>
    </w:p>
    <w:p w14:paraId="39CF4D82" w14:textId="4D537DEB" w:rsidR="00F47246" w:rsidRPr="0014738F" w:rsidRDefault="00F47246" w:rsidP="0014738F">
      <w:pPr>
        <w:pStyle w:val="ListParagraph"/>
        <w:widowControl w:val="0"/>
        <w:numPr>
          <w:ilvl w:val="0"/>
          <w:numId w:val="30"/>
        </w:numPr>
        <w:pBdr>
          <w:top w:val="nil"/>
          <w:left w:val="nil"/>
          <w:bottom w:val="nil"/>
          <w:right w:val="nil"/>
          <w:between w:val="nil"/>
        </w:pBdr>
        <w:spacing w:before="0" w:after="0" w:line="360" w:lineRule="auto"/>
        <w:rPr>
          <w:rFonts w:eastAsia="Arial" w:cstheme="minorHAnsi"/>
          <w:color w:val="000000"/>
          <w:sz w:val="22"/>
          <w:szCs w:val="22"/>
        </w:rPr>
      </w:pPr>
      <w:r w:rsidRPr="0014738F">
        <w:rPr>
          <w:rFonts w:eastAsia="Arial" w:cstheme="minorHAnsi"/>
          <w:b/>
          <w:bCs/>
          <w:color w:val="000000"/>
          <w:sz w:val="22"/>
          <w:szCs w:val="22"/>
        </w:rPr>
        <w:t>Slide: Solution—Establish Matching Fund to Ensure Trained Workforce</w:t>
      </w:r>
      <w:r w:rsidRPr="0014738F">
        <w:rPr>
          <w:rFonts w:eastAsia="Arial" w:cstheme="minorHAnsi"/>
          <w:color w:val="000000"/>
          <w:sz w:val="22"/>
          <w:szCs w:val="22"/>
        </w:rPr>
        <w:t>: Provide Scholarships, fellowships, and funding for programming</w:t>
      </w:r>
    </w:p>
    <w:p w14:paraId="171279FD" w14:textId="11AEA1F8" w:rsidR="00F47246" w:rsidRPr="0014738F" w:rsidRDefault="00F47246" w:rsidP="0014738F">
      <w:pPr>
        <w:pStyle w:val="ListParagraph"/>
        <w:widowControl w:val="0"/>
        <w:numPr>
          <w:ilvl w:val="0"/>
          <w:numId w:val="0"/>
        </w:numPr>
        <w:pBdr>
          <w:top w:val="nil"/>
          <w:left w:val="nil"/>
          <w:bottom w:val="nil"/>
          <w:right w:val="nil"/>
          <w:between w:val="nil"/>
        </w:pBdr>
        <w:spacing w:before="0" w:after="0" w:line="360" w:lineRule="auto"/>
        <w:ind w:left="720"/>
        <w:rPr>
          <w:rFonts w:eastAsia="Arial" w:cstheme="minorHAnsi"/>
          <w:color w:val="000000"/>
          <w:sz w:val="22"/>
          <w:szCs w:val="22"/>
          <w:u w:val="single"/>
        </w:rPr>
      </w:pPr>
      <w:r w:rsidRPr="0014738F">
        <w:rPr>
          <w:rFonts w:eastAsia="Arial" w:cstheme="minorHAnsi"/>
          <w:color w:val="000000"/>
          <w:sz w:val="22"/>
          <w:szCs w:val="22"/>
          <w:u w:val="single"/>
        </w:rPr>
        <w:t>Comments:</w:t>
      </w:r>
    </w:p>
    <w:p w14:paraId="73886B5A" w14:textId="2A7D5C3A" w:rsidR="00F47246" w:rsidRPr="00DD2694" w:rsidRDefault="00F47246" w:rsidP="0014738F">
      <w:pPr>
        <w:pStyle w:val="ListParagraph"/>
        <w:widowControl w:val="0"/>
        <w:numPr>
          <w:ilvl w:val="0"/>
          <w:numId w:val="0"/>
        </w:numPr>
        <w:pBdr>
          <w:top w:val="nil"/>
          <w:left w:val="nil"/>
          <w:bottom w:val="nil"/>
          <w:right w:val="nil"/>
          <w:between w:val="nil"/>
        </w:pBdr>
        <w:spacing w:before="0" w:after="0" w:line="360" w:lineRule="auto"/>
        <w:ind w:left="720"/>
        <w:rPr>
          <w:rFonts w:eastAsia="Arial" w:cstheme="minorHAnsi"/>
          <w:color w:val="002060"/>
          <w:sz w:val="22"/>
          <w:szCs w:val="22"/>
        </w:rPr>
      </w:pPr>
      <w:r w:rsidRPr="00DD2694">
        <w:rPr>
          <w:rFonts w:eastAsia="Arial" w:cstheme="minorHAnsi"/>
          <w:color w:val="002060"/>
          <w:sz w:val="22"/>
          <w:szCs w:val="22"/>
        </w:rPr>
        <w:t>Andy Kopplin—Allison &amp; Harold can you all look at the community college and advance research and graduate degree scholarship and fellowship funding based on listed allotment?</w:t>
      </w:r>
    </w:p>
    <w:p w14:paraId="2647E920" w14:textId="3636E89D" w:rsidR="00F47246" w:rsidRPr="0014738F" w:rsidRDefault="00F47246" w:rsidP="0014738F">
      <w:pPr>
        <w:pStyle w:val="ListParagraph"/>
        <w:widowControl w:val="0"/>
        <w:numPr>
          <w:ilvl w:val="0"/>
          <w:numId w:val="0"/>
        </w:numPr>
        <w:pBdr>
          <w:top w:val="nil"/>
          <w:left w:val="nil"/>
          <w:bottom w:val="nil"/>
          <w:right w:val="nil"/>
          <w:between w:val="nil"/>
        </w:pBdr>
        <w:spacing w:before="0" w:after="0" w:line="360" w:lineRule="auto"/>
        <w:ind w:left="720"/>
        <w:rPr>
          <w:rFonts w:eastAsia="Arial" w:cstheme="minorHAnsi"/>
          <w:color w:val="000000"/>
          <w:sz w:val="22"/>
          <w:szCs w:val="22"/>
        </w:rPr>
      </w:pPr>
      <w:r w:rsidRPr="00DD2694">
        <w:rPr>
          <w:rFonts w:eastAsia="Arial" w:cstheme="minorHAnsi"/>
          <w:i/>
          <w:iCs/>
          <w:color w:val="000000"/>
          <w:sz w:val="22"/>
          <w:szCs w:val="22"/>
        </w:rPr>
        <w:t>Harold Gaspard</w:t>
      </w:r>
      <w:r w:rsidRPr="0014738F">
        <w:rPr>
          <w:rFonts w:eastAsia="Arial" w:cstheme="minorHAnsi"/>
          <w:color w:val="000000"/>
          <w:sz w:val="22"/>
          <w:szCs w:val="22"/>
        </w:rPr>
        <w:t>—this is beneficial; (will look at cost to fund 25 fellowship and scholarships)</w:t>
      </w:r>
    </w:p>
    <w:p w14:paraId="6B74BA67" w14:textId="77777777" w:rsidR="00E31A5E" w:rsidRDefault="00F47246" w:rsidP="00E31A5E">
      <w:pPr>
        <w:pStyle w:val="ListParagraph"/>
        <w:widowControl w:val="0"/>
        <w:numPr>
          <w:ilvl w:val="0"/>
          <w:numId w:val="0"/>
        </w:numPr>
        <w:pBdr>
          <w:top w:val="nil"/>
          <w:left w:val="nil"/>
          <w:bottom w:val="nil"/>
          <w:right w:val="nil"/>
          <w:between w:val="nil"/>
        </w:pBdr>
        <w:spacing w:before="0" w:after="0" w:line="360" w:lineRule="auto"/>
        <w:ind w:left="720"/>
        <w:rPr>
          <w:rFonts w:eastAsia="Arial" w:cstheme="minorHAnsi"/>
          <w:color w:val="000000"/>
          <w:sz w:val="22"/>
          <w:szCs w:val="22"/>
        </w:rPr>
      </w:pPr>
      <w:r w:rsidRPr="00DD2694">
        <w:rPr>
          <w:rFonts w:eastAsia="Arial" w:cstheme="minorHAnsi"/>
          <w:i/>
          <w:iCs/>
          <w:color w:val="000000"/>
          <w:sz w:val="22"/>
          <w:szCs w:val="22"/>
        </w:rPr>
        <w:t>Jeanette Weiland</w:t>
      </w:r>
      <w:r w:rsidRPr="0014738F">
        <w:rPr>
          <w:rFonts w:eastAsia="Arial" w:cstheme="minorHAnsi"/>
          <w:color w:val="000000"/>
          <w:sz w:val="22"/>
          <w:szCs w:val="22"/>
        </w:rPr>
        <w:t xml:space="preserve">—look into taking out language about boundaries </w:t>
      </w:r>
    </w:p>
    <w:p w14:paraId="2AF67247" w14:textId="5CA97184" w:rsidR="00F47246" w:rsidRPr="0014738F" w:rsidRDefault="00F47246" w:rsidP="00E31A5E">
      <w:pPr>
        <w:pStyle w:val="ListParagraph"/>
        <w:widowControl w:val="0"/>
        <w:numPr>
          <w:ilvl w:val="0"/>
          <w:numId w:val="30"/>
        </w:numPr>
        <w:pBdr>
          <w:top w:val="nil"/>
          <w:left w:val="nil"/>
          <w:bottom w:val="nil"/>
          <w:right w:val="nil"/>
          <w:between w:val="nil"/>
        </w:pBdr>
        <w:spacing w:before="0" w:after="0" w:line="360" w:lineRule="auto"/>
        <w:rPr>
          <w:rFonts w:eastAsia="Arial" w:cstheme="minorHAnsi"/>
          <w:b/>
          <w:bCs/>
          <w:color w:val="000000"/>
          <w:sz w:val="22"/>
          <w:szCs w:val="22"/>
        </w:rPr>
      </w:pPr>
      <w:r w:rsidRPr="0014738F">
        <w:rPr>
          <w:rFonts w:eastAsia="Arial" w:cstheme="minorHAnsi"/>
          <w:b/>
          <w:bCs/>
          <w:color w:val="000000"/>
          <w:sz w:val="22"/>
          <w:szCs w:val="22"/>
        </w:rPr>
        <w:t>Slide: Solution—provide program support to NOBIC</w:t>
      </w:r>
    </w:p>
    <w:p w14:paraId="3169E712" w14:textId="4987276D" w:rsidR="00F47246" w:rsidRPr="0014738F" w:rsidRDefault="00F47246" w:rsidP="0014738F">
      <w:pPr>
        <w:pStyle w:val="ListParagraph"/>
        <w:widowControl w:val="0"/>
        <w:numPr>
          <w:ilvl w:val="0"/>
          <w:numId w:val="0"/>
        </w:numPr>
        <w:pBdr>
          <w:top w:val="nil"/>
          <w:left w:val="nil"/>
          <w:bottom w:val="nil"/>
          <w:right w:val="nil"/>
          <w:between w:val="nil"/>
        </w:pBdr>
        <w:spacing w:before="0" w:after="0" w:line="360" w:lineRule="auto"/>
        <w:ind w:left="720"/>
        <w:rPr>
          <w:rFonts w:eastAsia="Arial" w:cstheme="minorHAnsi"/>
          <w:color w:val="000000"/>
          <w:sz w:val="22"/>
          <w:szCs w:val="22"/>
          <w:u w:val="single"/>
        </w:rPr>
      </w:pPr>
      <w:r w:rsidRPr="0014738F">
        <w:rPr>
          <w:rFonts w:eastAsia="Arial" w:cstheme="minorHAnsi"/>
          <w:color w:val="000000"/>
          <w:sz w:val="22"/>
          <w:szCs w:val="22"/>
          <w:u w:val="single"/>
        </w:rPr>
        <w:t>Comments:</w:t>
      </w:r>
    </w:p>
    <w:p w14:paraId="6DCB9C48" w14:textId="77777777" w:rsidR="00E31A5E" w:rsidRDefault="00F47246" w:rsidP="0014738F">
      <w:pPr>
        <w:pStyle w:val="ListParagraph"/>
        <w:widowControl w:val="0"/>
        <w:numPr>
          <w:ilvl w:val="0"/>
          <w:numId w:val="0"/>
        </w:numPr>
        <w:pBdr>
          <w:top w:val="nil"/>
          <w:left w:val="nil"/>
          <w:bottom w:val="nil"/>
          <w:right w:val="nil"/>
          <w:between w:val="nil"/>
        </w:pBdr>
        <w:spacing w:before="0" w:after="0" w:line="360" w:lineRule="auto"/>
        <w:ind w:left="720"/>
        <w:rPr>
          <w:rFonts w:eastAsia="Arial" w:cstheme="minorHAnsi"/>
          <w:color w:val="002060"/>
          <w:sz w:val="22"/>
          <w:szCs w:val="22"/>
        </w:rPr>
      </w:pPr>
      <w:r w:rsidRPr="00DD2694">
        <w:rPr>
          <w:rFonts w:eastAsia="Arial" w:cstheme="minorHAnsi"/>
          <w:i/>
          <w:iCs/>
          <w:color w:val="002060"/>
          <w:sz w:val="22"/>
          <w:szCs w:val="22"/>
        </w:rPr>
        <w:t xml:space="preserve">Dr. </w:t>
      </w:r>
      <w:r w:rsidR="0014738F" w:rsidRPr="00DD2694">
        <w:rPr>
          <w:rFonts w:eastAsia="Arial" w:cstheme="minorHAnsi"/>
          <w:i/>
          <w:iCs/>
          <w:color w:val="002060"/>
          <w:sz w:val="22"/>
          <w:szCs w:val="22"/>
        </w:rPr>
        <w:t>D ‘Amour</w:t>
      </w:r>
      <w:r w:rsidRPr="00DD2694">
        <w:rPr>
          <w:rFonts w:eastAsia="Arial" w:cstheme="minorHAnsi"/>
          <w:color w:val="002060"/>
          <w:sz w:val="22"/>
          <w:szCs w:val="22"/>
        </w:rPr>
        <w:t xml:space="preserve"> notes allotment too low budget does not refer to lost employees and techs </w:t>
      </w:r>
      <w:r w:rsidR="002B2712" w:rsidRPr="00DD2694">
        <w:rPr>
          <w:rFonts w:eastAsia="Arial" w:cstheme="minorHAnsi"/>
          <w:color w:val="002060"/>
          <w:sz w:val="22"/>
          <w:szCs w:val="22"/>
        </w:rPr>
        <w:t>are gone</w:t>
      </w:r>
      <w:r w:rsidRPr="00DD2694">
        <w:rPr>
          <w:rFonts w:eastAsia="Arial" w:cstheme="minorHAnsi"/>
          <w:color w:val="002060"/>
          <w:sz w:val="22"/>
          <w:szCs w:val="22"/>
        </w:rPr>
        <w:t xml:space="preserve">. </w:t>
      </w:r>
    </w:p>
    <w:p w14:paraId="61005916" w14:textId="582DBD7F" w:rsidR="00F47246" w:rsidRPr="00DD2694" w:rsidRDefault="00F47246" w:rsidP="0014738F">
      <w:pPr>
        <w:pStyle w:val="ListParagraph"/>
        <w:widowControl w:val="0"/>
        <w:numPr>
          <w:ilvl w:val="0"/>
          <w:numId w:val="0"/>
        </w:numPr>
        <w:pBdr>
          <w:top w:val="nil"/>
          <w:left w:val="nil"/>
          <w:bottom w:val="nil"/>
          <w:right w:val="nil"/>
          <w:between w:val="nil"/>
        </w:pBdr>
        <w:spacing w:before="0" w:after="0" w:line="360" w:lineRule="auto"/>
        <w:ind w:left="720"/>
        <w:rPr>
          <w:rFonts w:eastAsia="Arial" w:cstheme="minorHAnsi"/>
          <w:color w:val="002060"/>
          <w:sz w:val="22"/>
          <w:szCs w:val="22"/>
        </w:rPr>
      </w:pPr>
      <w:r w:rsidRPr="00DD2694">
        <w:rPr>
          <w:rFonts w:eastAsia="Arial" w:cstheme="minorHAnsi"/>
          <w:i/>
          <w:iCs/>
          <w:color w:val="002060"/>
          <w:sz w:val="22"/>
          <w:szCs w:val="22"/>
        </w:rPr>
        <w:t>Sharon Courtney</w:t>
      </w:r>
      <w:r w:rsidRPr="00DD2694">
        <w:rPr>
          <w:rFonts w:eastAsia="Arial" w:cstheme="minorHAnsi"/>
          <w:color w:val="002060"/>
          <w:sz w:val="22"/>
          <w:szCs w:val="22"/>
        </w:rPr>
        <w:t>—when will NOBIC be self-sufficient?</w:t>
      </w:r>
    </w:p>
    <w:p w14:paraId="245A1E2C" w14:textId="22C2ECF3" w:rsidR="00F47246" w:rsidRPr="00DD2694" w:rsidRDefault="00F47246" w:rsidP="0014738F">
      <w:pPr>
        <w:pStyle w:val="ListParagraph"/>
        <w:widowControl w:val="0"/>
        <w:numPr>
          <w:ilvl w:val="0"/>
          <w:numId w:val="0"/>
        </w:numPr>
        <w:pBdr>
          <w:top w:val="nil"/>
          <w:left w:val="nil"/>
          <w:bottom w:val="nil"/>
          <w:right w:val="nil"/>
          <w:between w:val="nil"/>
        </w:pBdr>
        <w:spacing w:before="0" w:after="0" w:line="360" w:lineRule="auto"/>
        <w:ind w:left="720"/>
        <w:rPr>
          <w:rFonts w:eastAsia="Arial" w:cstheme="minorHAnsi"/>
          <w:color w:val="002060"/>
          <w:sz w:val="22"/>
          <w:szCs w:val="22"/>
        </w:rPr>
      </w:pPr>
      <w:r w:rsidRPr="00DD2694">
        <w:rPr>
          <w:rFonts w:eastAsia="Arial" w:cstheme="minorHAnsi"/>
          <w:i/>
          <w:iCs/>
          <w:color w:val="002060"/>
          <w:sz w:val="22"/>
          <w:szCs w:val="22"/>
        </w:rPr>
        <w:t>Lowry Curley</w:t>
      </w:r>
      <w:r w:rsidRPr="00DD2694">
        <w:rPr>
          <w:rFonts w:eastAsia="Arial" w:cstheme="minorHAnsi"/>
          <w:color w:val="002060"/>
          <w:sz w:val="22"/>
          <w:szCs w:val="22"/>
        </w:rPr>
        <w:t xml:space="preserve">—can we use mechanisms to boost bio like grants </w:t>
      </w:r>
      <w:r w:rsidR="002B2712" w:rsidRPr="00DD2694">
        <w:rPr>
          <w:rFonts w:eastAsia="Arial" w:cstheme="minorHAnsi"/>
          <w:color w:val="002060"/>
          <w:sz w:val="22"/>
          <w:szCs w:val="22"/>
        </w:rPr>
        <w:t>as earmarked growth through NOBIC?</w:t>
      </w:r>
    </w:p>
    <w:p w14:paraId="2B08FC72" w14:textId="6B8E5D45" w:rsidR="002B2712" w:rsidRPr="0014738F" w:rsidRDefault="002B2712" w:rsidP="0014738F">
      <w:pPr>
        <w:pStyle w:val="ListParagraph"/>
        <w:widowControl w:val="0"/>
        <w:numPr>
          <w:ilvl w:val="0"/>
          <w:numId w:val="30"/>
        </w:numPr>
        <w:pBdr>
          <w:top w:val="nil"/>
          <w:left w:val="nil"/>
          <w:bottom w:val="nil"/>
          <w:right w:val="nil"/>
          <w:between w:val="nil"/>
        </w:pBdr>
        <w:spacing w:before="0" w:after="0" w:line="360" w:lineRule="auto"/>
        <w:rPr>
          <w:rFonts w:eastAsia="Arial" w:cstheme="minorHAnsi"/>
          <w:color w:val="000000"/>
          <w:sz w:val="22"/>
          <w:szCs w:val="22"/>
        </w:rPr>
      </w:pPr>
      <w:r w:rsidRPr="0014738F">
        <w:rPr>
          <w:rFonts w:eastAsia="Arial" w:cstheme="minorHAnsi"/>
          <w:b/>
          <w:bCs/>
          <w:color w:val="000000"/>
          <w:sz w:val="22"/>
          <w:szCs w:val="22"/>
        </w:rPr>
        <w:t>Slide: Solution-Revitalize Duncan Plaza</w:t>
      </w:r>
      <w:r w:rsidRPr="0014738F">
        <w:rPr>
          <w:rFonts w:eastAsia="Arial" w:cstheme="minorHAnsi"/>
          <w:color w:val="000000"/>
          <w:sz w:val="22"/>
          <w:szCs w:val="22"/>
        </w:rPr>
        <w:t>-Improved storm drainage and programming</w:t>
      </w:r>
    </w:p>
    <w:p w14:paraId="4F9D097D" w14:textId="31702B0C" w:rsidR="002B2712" w:rsidRPr="0014738F" w:rsidRDefault="002B2712" w:rsidP="0014738F">
      <w:pPr>
        <w:pStyle w:val="ListParagraph"/>
        <w:widowControl w:val="0"/>
        <w:numPr>
          <w:ilvl w:val="0"/>
          <w:numId w:val="0"/>
        </w:numPr>
        <w:pBdr>
          <w:top w:val="nil"/>
          <w:left w:val="nil"/>
          <w:bottom w:val="nil"/>
          <w:right w:val="nil"/>
          <w:between w:val="nil"/>
        </w:pBdr>
        <w:spacing w:before="0" w:after="0" w:line="360" w:lineRule="auto"/>
        <w:ind w:left="720"/>
        <w:rPr>
          <w:rFonts w:eastAsia="Arial" w:cstheme="minorHAnsi"/>
          <w:color w:val="000000"/>
          <w:sz w:val="22"/>
          <w:szCs w:val="22"/>
          <w:u w:val="single"/>
        </w:rPr>
      </w:pPr>
      <w:r w:rsidRPr="0014738F">
        <w:rPr>
          <w:rFonts w:eastAsia="Arial" w:cstheme="minorHAnsi"/>
          <w:color w:val="000000"/>
          <w:sz w:val="22"/>
          <w:szCs w:val="22"/>
          <w:u w:val="single"/>
        </w:rPr>
        <w:t>Comments:</w:t>
      </w:r>
    </w:p>
    <w:p w14:paraId="37302AD3" w14:textId="436E2578" w:rsidR="002B2712" w:rsidRPr="0014738F" w:rsidRDefault="002B2712" w:rsidP="0014738F">
      <w:pPr>
        <w:pStyle w:val="ListParagraph"/>
        <w:widowControl w:val="0"/>
        <w:numPr>
          <w:ilvl w:val="0"/>
          <w:numId w:val="0"/>
        </w:numPr>
        <w:pBdr>
          <w:top w:val="nil"/>
          <w:left w:val="nil"/>
          <w:bottom w:val="nil"/>
          <w:right w:val="nil"/>
          <w:between w:val="nil"/>
        </w:pBdr>
        <w:spacing w:before="0" w:after="0" w:line="360" w:lineRule="auto"/>
        <w:ind w:left="720"/>
        <w:rPr>
          <w:rFonts w:eastAsia="Arial" w:cstheme="minorHAnsi"/>
          <w:color w:val="000000"/>
          <w:sz w:val="22"/>
          <w:szCs w:val="22"/>
        </w:rPr>
      </w:pPr>
      <w:r w:rsidRPr="00DD2694">
        <w:rPr>
          <w:rFonts w:eastAsia="Arial" w:cstheme="minorHAnsi"/>
          <w:i/>
          <w:iCs/>
          <w:color w:val="000000"/>
          <w:sz w:val="22"/>
          <w:szCs w:val="22"/>
        </w:rPr>
        <w:t>Sharon Courtney</w:t>
      </w:r>
      <w:r w:rsidRPr="0014738F">
        <w:rPr>
          <w:rFonts w:eastAsia="Arial" w:cstheme="minorHAnsi"/>
          <w:color w:val="000000"/>
          <w:sz w:val="22"/>
          <w:szCs w:val="22"/>
        </w:rPr>
        <w:t>—be careful with wording such as private parks</w:t>
      </w:r>
    </w:p>
    <w:p w14:paraId="42CDDBBB" w14:textId="77777777" w:rsidR="00E31A5E" w:rsidRDefault="002B2712" w:rsidP="0014738F">
      <w:pPr>
        <w:pStyle w:val="ListParagraph"/>
        <w:widowControl w:val="0"/>
        <w:numPr>
          <w:ilvl w:val="0"/>
          <w:numId w:val="0"/>
        </w:numPr>
        <w:pBdr>
          <w:top w:val="nil"/>
          <w:left w:val="nil"/>
          <w:bottom w:val="nil"/>
          <w:right w:val="nil"/>
          <w:between w:val="nil"/>
        </w:pBdr>
        <w:spacing w:before="0" w:after="0" w:line="360" w:lineRule="auto"/>
        <w:ind w:left="720"/>
        <w:rPr>
          <w:rFonts w:eastAsia="Arial" w:cstheme="minorHAnsi"/>
          <w:color w:val="000000"/>
          <w:sz w:val="22"/>
          <w:szCs w:val="22"/>
        </w:rPr>
      </w:pPr>
      <w:r w:rsidRPr="00DD2694">
        <w:rPr>
          <w:rFonts w:eastAsia="Arial" w:cstheme="minorHAnsi"/>
          <w:color w:val="000000"/>
          <w:sz w:val="22"/>
          <w:szCs w:val="22"/>
          <w:u w:val="single"/>
        </w:rPr>
        <w:t xml:space="preserve">Dr. </w:t>
      </w:r>
      <w:r w:rsidR="0014738F" w:rsidRPr="00DD2694">
        <w:rPr>
          <w:rFonts w:eastAsia="Arial" w:cstheme="minorHAnsi"/>
          <w:color w:val="000000"/>
          <w:sz w:val="22"/>
          <w:szCs w:val="22"/>
          <w:u w:val="single"/>
        </w:rPr>
        <w:t>D ‘Amour</w:t>
      </w:r>
      <w:r w:rsidRPr="0014738F">
        <w:rPr>
          <w:rFonts w:eastAsia="Arial" w:cstheme="minorHAnsi"/>
          <w:color w:val="000000"/>
          <w:sz w:val="22"/>
          <w:szCs w:val="22"/>
        </w:rPr>
        <w:t xml:space="preserve">—does it cost 250k to operate annually? </w:t>
      </w:r>
    </w:p>
    <w:p w14:paraId="7CB2093C" w14:textId="2C61EB97" w:rsidR="00ED45AA" w:rsidRPr="0014738F" w:rsidRDefault="002B2712" w:rsidP="0014738F">
      <w:pPr>
        <w:pStyle w:val="ListParagraph"/>
        <w:widowControl w:val="0"/>
        <w:numPr>
          <w:ilvl w:val="0"/>
          <w:numId w:val="0"/>
        </w:numPr>
        <w:pBdr>
          <w:top w:val="nil"/>
          <w:left w:val="nil"/>
          <w:bottom w:val="nil"/>
          <w:right w:val="nil"/>
          <w:between w:val="nil"/>
        </w:pBdr>
        <w:spacing w:before="0" w:after="0" w:line="360" w:lineRule="auto"/>
        <w:ind w:left="720"/>
        <w:rPr>
          <w:rFonts w:eastAsia="Arial" w:cstheme="minorHAnsi"/>
          <w:color w:val="000000"/>
          <w:sz w:val="22"/>
          <w:szCs w:val="22"/>
        </w:rPr>
      </w:pPr>
      <w:r w:rsidRPr="0014738F">
        <w:rPr>
          <w:rFonts w:eastAsia="Arial" w:cstheme="minorHAnsi"/>
          <w:color w:val="000000"/>
          <w:sz w:val="22"/>
          <w:szCs w:val="22"/>
        </w:rPr>
        <w:t>Andy</w:t>
      </w:r>
      <w:r w:rsidR="000F5934">
        <w:rPr>
          <w:rFonts w:eastAsia="Arial" w:cstheme="minorHAnsi"/>
          <w:color w:val="000000"/>
          <w:sz w:val="22"/>
          <w:szCs w:val="22"/>
        </w:rPr>
        <w:t xml:space="preserve"> Kopplin</w:t>
      </w:r>
      <w:r w:rsidRPr="0014738F">
        <w:rPr>
          <w:rFonts w:eastAsia="Arial" w:cstheme="minorHAnsi"/>
          <w:color w:val="000000"/>
          <w:sz w:val="22"/>
          <w:szCs w:val="22"/>
        </w:rPr>
        <w:t>—idea is to fund gathering active place in partnership with DDD and other entities the cost is 4 to 5 times more to upkeep, program and activate.</w:t>
      </w:r>
    </w:p>
    <w:p w14:paraId="6E2AD9DF" w14:textId="1AD350CC" w:rsidR="002B2712" w:rsidRPr="0014738F" w:rsidRDefault="002B2712" w:rsidP="0014738F">
      <w:pPr>
        <w:pStyle w:val="ListParagraph"/>
        <w:widowControl w:val="0"/>
        <w:numPr>
          <w:ilvl w:val="0"/>
          <w:numId w:val="30"/>
        </w:numPr>
        <w:pBdr>
          <w:top w:val="nil"/>
          <w:left w:val="nil"/>
          <w:bottom w:val="nil"/>
          <w:right w:val="nil"/>
          <w:between w:val="nil"/>
        </w:pBdr>
        <w:spacing w:before="0" w:after="0" w:line="360" w:lineRule="auto"/>
        <w:rPr>
          <w:rFonts w:eastAsia="Arial" w:cstheme="minorHAnsi"/>
          <w:color w:val="000000"/>
          <w:sz w:val="22"/>
          <w:szCs w:val="22"/>
        </w:rPr>
      </w:pPr>
      <w:r w:rsidRPr="0014738F">
        <w:rPr>
          <w:rFonts w:eastAsia="Arial" w:cstheme="minorHAnsi"/>
          <w:b/>
          <w:bCs/>
          <w:color w:val="000000"/>
          <w:sz w:val="22"/>
          <w:szCs w:val="22"/>
        </w:rPr>
        <w:t>Slide: Solution-Establish Renewal plan</w:t>
      </w:r>
      <w:r w:rsidRPr="0014738F">
        <w:rPr>
          <w:rFonts w:eastAsia="Arial" w:cstheme="minorHAnsi"/>
          <w:color w:val="000000"/>
          <w:sz w:val="22"/>
          <w:szCs w:val="22"/>
        </w:rPr>
        <w:t>—will address blight in the BioDistrict</w:t>
      </w:r>
    </w:p>
    <w:p w14:paraId="37CF66AB" w14:textId="22380759" w:rsidR="002B2712" w:rsidRPr="00DD2694" w:rsidRDefault="002B2712" w:rsidP="0014738F">
      <w:pPr>
        <w:pStyle w:val="ListParagraph"/>
        <w:widowControl w:val="0"/>
        <w:numPr>
          <w:ilvl w:val="0"/>
          <w:numId w:val="0"/>
        </w:numPr>
        <w:pBdr>
          <w:top w:val="nil"/>
          <w:left w:val="nil"/>
          <w:bottom w:val="nil"/>
          <w:right w:val="nil"/>
          <w:between w:val="nil"/>
        </w:pBdr>
        <w:spacing w:before="0" w:after="0" w:line="360" w:lineRule="auto"/>
        <w:ind w:left="720"/>
        <w:rPr>
          <w:rFonts w:eastAsia="Arial" w:cstheme="minorHAnsi"/>
          <w:color w:val="002060"/>
          <w:sz w:val="22"/>
          <w:szCs w:val="22"/>
        </w:rPr>
      </w:pPr>
      <w:r w:rsidRPr="00DD2694">
        <w:rPr>
          <w:rFonts w:eastAsia="Arial" w:cstheme="minorHAnsi"/>
          <w:color w:val="002060"/>
          <w:sz w:val="22"/>
          <w:szCs w:val="22"/>
        </w:rPr>
        <w:t>Andy</w:t>
      </w:r>
      <w:r w:rsidR="000F5934">
        <w:rPr>
          <w:rFonts w:eastAsia="Arial" w:cstheme="minorHAnsi"/>
          <w:color w:val="002060"/>
          <w:sz w:val="22"/>
          <w:szCs w:val="22"/>
        </w:rPr>
        <w:t xml:space="preserve"> Kopplin</w:t>
      </w:r>
      <w:r w:rsidRPr="00DD2694">
        <w:rPr>
          <w:rFonts w:eastAsia="Arial" w:cstheme="minorHAnsi"/>
          <w:color w:val="002060"/>
          <w:sz w:val="22"/>
          <w:szCs w:val="22"/>
        </w:rPr>
        <w:t>—add Earhart, others in the boundary picture on slide</w:t>
      </w:r>
    </w:p>
    <w:p w14:paraId="5760B7E1" w14:textId="60080CC7" w:rsidR="002B2712" w:rsidRPr="0014738F" w:rsidRDefault="002B2712" w:rsidP="0014738F">
      <w:pPr>
        <w:pStyle w:val="ListParagraph"/>
        <w:widowControl w:val="0"/>
        <w:numPr>
          <w:ilvl w:val="0"/>
          <w:numId w:val="30"/>
        </w:numPr>
        <w:pBdr>
          <w:top w:val="nil"/>
          <w:left w:val="nil"/>
          <w:bottom w:val="nil"/>
          <w:right w:val="nil"/>
          <w:between w:val="nil"/>
        </w:pBdr>
        <w:spacing w:before="0" w:after="0" w:line="360" w:lineRule="auto"/>
        <w:rPr>
          <w:rFonts w:eastAsia="Arial" w:cstheme="minorHAnsi"/>
          <w:b/>
          <w:bCs/>
          <w:color w:val="000000"/>
          <w:sz w:val="22"/>
          <w:szCs w:val="22"/>
        </w:rPr>
      </w:pPr>
      <w:r w:rsidRPr="0014738F">
        <w:rPr>
          <w:rFonts w:eastAsia="Arial" w:cstheme="minorHAnsi"/>
          <w:b/>
          <w:bCs/>
          <w:color w:val="000000"/>
          <w:sz w:val="22"/>
          <w:szCs w:val="22"/>
        </w:rPr>
        <w:t>Slide: Solution- Quality of Life Infrastructure</w:t>
      </w:r>
    </w:p>
    <w:p w14:paraId="0D8FD02F" w14:textId="5AC5EFAF" w:rsidR="002B2712" w:rsidRPr="0014738F" w:rsidRDefault="002B2712" w:rsidP="0014738F">
      <w:pPr>
        <w:pStyle w:val="ListParagraph"/>
        <w:widowControl w:val="0"/>
        <w:numPr>
          <w:ilvl w:val="0"/>
          <w:numId w:val="30"/>
        </w:numPr>
        <w:pBdr>
          <w:top w:val="nil"/>
          <w:left w:val="nil"/>
          <w:bottom w:val="nil"/>
          <w:right w:val="nil"/>
          <w:between w:val="nil"/>
        </w:pBdr>
        <w:spacing w:before="0" w:after="0" w:line="360" w:lineRule="auto"/>
        <w:rPr>
          <w:rFonts w:eastAsia="Arial" w:cstheme="minorHAnsi"/>
          <w:color w:val="000000"/>
          <w:sz w:val="22"/>
          <w:szCs w:val="22"/>
        </w:rPr>
      </w:pPr>
      <w:r w:rsidRPr="0014738F">
        <w:rPr>
          <w:rFonts w:eastAsia="Arial" w:cstheme="minorHAnsi"/>
          <w:b/>
          <w:bCs/>
          <w:color w:val="000000"/>
          <w:sz w:val="22"/>
          <w:szCs w:val="22"/>
        </w:rPr>
        <w:t>Slide: Solution</w:t>
      </w:r>
      <w:r w:rsidR="00CB49AF" w:rsidRPr="0014738F">
        <w:rPr>
          <w:rFonts w:eastAsia="Arial" w:cstheme="minorHAnsi"/>
          <w:b/>
          <w:bCs/>
          <w:color w:val="000000"/>
          <w:sz w:val="22"/>
          <w:szCs w:val="22"/>
        </w:rPr>
        <w:t>-Build Improved Transit Amenities-</w:t>
      </w:r>
      <w:r w:rsidR="00CB49AF" w:rsidRPr="0014738F">
        <w:rPr>
          <w:rFonts w:eastAsia="Arial" w:cstheme="minorHAnsi"/>
          <w:color w:val="000000"/>
          <w:sz w:val="22"/>
          <w:szCs w:val="22"/>
        </w:rPr>
        <w:t xml:space="preserve"> increase jobs improve experience</w:t>
      </w:r>
    </w:p>
    <w:p w14:paraId="115C725F" w14:textId="7FF4AF1E" w:rsidR="00CB49AF" w:rsidRPr="0014738F" w:rsidRDefault="00CB49AF" w:rsidP="0014738F">
      <w:pPr>
        <w:pStyle w:val="ListParagraph"/>
        <w:widowControl w:val="0"/>
        <w:numPr>
          <w:ilvl w:val="0"/>
          <w:numId w:val="0"/>
        </w:numPr>
        <w:pBdr>
          <w:top w:val="nil"/>
          <w:left w:val="nil"/>
          <w:bottom w:val="nil"/>
          <w:right w:val="nil"/>
          <w:between w:val="nil"/>
        </w:pBdr>
        <w:spacing w:before="0" w:after="0" w:line="360" w:lineRule="auto"/>
        <w:ind w:left="720"/>
        <w:rPr>
          <w:rFonts w:eastAsia="Arial" w:cstheme="minorHAnsi"/>
          <w:color w:val="000000"/>
          <w:sz w:val="22"/>
          <w:szCs w:val="22"/>
          <w:u w:val="single"/>
        </w:rPr>
      </w:pPr>
      <w:r w:rsidRPr="0014738F">
        <w:rPr>
          <w:rFonts w:eastAsia="Arial" w:cstheme="minorHAnsi"/>
          <w:color w:val="000000"/>
          <w:sz w:val="22"/>
          <w:szCs w:val="22"/>
          <w:u w:val="single"/>
        </w:rPr>
        <w:t>Comments:</w:t>
      </w:r>
    </w:p>
    <w:p w14:paraId="46B3DADA" w14:textId="5EA6A8C9" w:rsidR="000F5934" w:rsidRDefault="00CB49AF" w:rsidP="0014738F">
      <w:pPr>
        <w:pStyle w:val="ListParagraph"/>
        <w:widowControl w:val="0"/>
        <w:numPr>
          <w:ilvl w:val="0"/>
          <w:numId w:val="0"/>
        </w:numPr>
        <w:pBdr>
          <w:top w:val="nil"/>
          <w:left w:val="nil"/>
          <w:bottom w:val="nil"/>
          <w:right w:val="nil"/>
          <w:between w:val="nil"/>
        </w:pBdr>
        <w:spacing w:before="0" w:after="0" w:line="360" w:lineRule="auto"/>
        <w:ind w:left="720"/>
        <w:rPr>
          <w:rFonts w:eastAsia="Arial" w:cstheme="minorHAnsi"/>
          <w:color w:val="000000"/>
          <w:sz w:val="22"/>
          <w:szCs w:val="22"/>
        </w:rPr>
      </w:pPr>
      <w:r w:rsidRPr="00DD2694">
        <w:rPr>
          <w:rFonts w:eastAsia="Arial" w:cstheme="minorHAnsi"/>
          <w:i/>
          <w:iCs/>
          <w:color w:val="000000"/>
          <w:sz w:val="22"/>
          <w:szCs w:val="22"/>
        </w:rPr>
        <w:t>Jeanette</w:t>
      </w:r>
      <w:r w:rsidR="000F5934">
        <w:rPr>
          <w:rFonts w:eastAsia="Arial" w:cstheme="minorHAnsi"/>
          <w:i/>
          <w:iCs/>
          <w:color w:val="000000"/>
          <w:sz w:val="22"/>
          <w:szCs w:val="22"/>
        </w:rPr>
        <w:t xml:space="preserve"> Weiland</w:t>
      </w:r>
      <w:r w:rsidRPr="0014738F">
        <w:rPr>
          <w:rFonts w:eastAsia="Arial" w:cstheme="minorHAnsi"/>
          <w:color w:val="000000"/>
          <w:sz w:val="22"/>
          <w:szCs w:val="22"/>
        </w:rPr>
        <w:t xml:space="preserve">—suggestion to speak with Ujamaa about quality of life; </w:t>
      </w:r>
    </w:p>
    <w:p w14:paraId="68EF1818" w14:textId="7C473E06" w:rsidR="00CB49AF" w:rsidRPr="0014738F" w:rsidRDefault="00CB49AF" w:rsidP="0014738F">
      <w:pPr>
        <w:pStyle w:val="ListParagraph"/>
        <w:widowControl w:val="0"/>
        <w:numPr>
          <w:ilvl w:val="0"/>
          <w:numId w:val="0"/>
        </w:numPr>
        <w:pBdr>
          <w:top w:val="nil"/>
          <w:left w:val="nil"/>
          <w:bottom w:val="nil"/>
          <w:right w:val="nil"/>
          <w:between w:val="nil"/>
        </w:pBdr>
        <w:spacing w:before="0" w:after="0" w:line="360" w:lineRule="auto"/>
        <w:ind w:left="720"/>
        <w:rPr>
          <w:rFonts w:eastAsia="Arial" w:cstheme="minorHAnsi"/>
          <w:color w:val="000000"/>
          <w:sz w:val="22"/>
          <w:szCs w:val="22"/>
        </w:rPr>
      </w:pPr>
      <w:r w:rsidRPr="0014738F">
        <w:rPr>
          <w:rFonts w:eastAsia="Arial" w:cstheme="minorHAnsi"/>
          <w:color w:val="000000"/>
          <w:sz w:val="22"/>
          <w:szCs w:val="22"/>
        </w:rPr>
        <w:t>Caitlin</w:t>
      </w:r>
      <w:r w:rsidR="000F5934">
        <w:rPr>
          <w:rFonts w:eastAsia="Arial" w:cstheme="minorHAnsi"/>
          <w:color w:val="000000"/>
          <w:sz w:val="22"/>
          <w:szCs w:val="22"/>
        </w:rPr>
        <w:t xml:space="preserve"> Berni</w:t>
      </w:r>
      <w:r w:rsidRPr="0014738F">
        <w:rPr>
          <w:rFonts w:eastAsia="Arial" w:cstheme="minorHAnsi"/>
          <w:color w:val="000000"/>
          <w:sz w:val="22"/>
          <w:szCs w:val="22"/>
        </w:rPr>
        <w:t xml:space="preserve">—will work with and have spoken with Ujamaa </w:t>
      </w:r>
    </w:p>
    <w:p w14:paraId="0ABB4170" w14:textId="73F0B0D6" w:rsidR="00CB49AF" w:rsidRPr="0014738F" w:rsidRDefault="00CB49AF" w:rsidP="0014738F">
      <w:pPr>
        <w:pStyle w:val="ListParagraph"/>
        <w:widowControl w:val="0"/>
        <w:numPr>
          <w:ilvl w:val="0"/>
          <w:numId w:val="30"/>
        </w:numPr>
        <w:pBdr>
          <w:top w:val="nil"/>
          <w:left w:val="nil"/>
          <w:bottom w:val="nil"/>
          <w:right w:val="nil"/>
          <w:between w:val="nil"/>
        </w:pBdr>
        <w:spacing w:before="0" w:after="0" w:line="360" w:lineRule="auto"/>
        <w:rPr>
          <w:rFonts w:eastAsia="Arial" w:cstheme="minorHAnsi"/>
          <w:color w:val="000000"/>
          <w:sz w:val="22"/>
          <w:szCs w:val="22"/>
        </w:rPr>
      </w:pPr>
      <w:r w:rsidRPr="0014738F">
        <w:rPr>
          <w:rFonts w:eastAsia="Arial" w:cstheme="minorHAnsi"/>
          <w:b/>
          <w:bCs/>
          <w:color w:val="000000"/>
          <w:sz w:val="22"/>
          <w:szCs w:val="22"/>
        </w:rPr>
        <w:t>Slide-Solution: Provide Funding for Workforce/Housing</w:t>
      </w:r>
      <w:r w:rsidRPr="0014738F">
        <w:rPr>
          <w:rFonts w:eastAsia="Arial" w:cstheme="minorHAnsi"/>
          <w:color w:val="000000"/>
          <w:sz w:val="22"/>
          <w:szCs w:val="22"/>
        </w:rPr>
        <w:t xml:space="preserve">—will improve access to jobs and address critical challenges </w:t>
      </w:r>
    </w:p>
    <w:p w14:paraId="3E92CC61" w14:textId="77777777" w:rsidR="000F5934" w:rsidRDefault="00CB49AF" w:rsidP="0014738F">
      <w:pPr>
        <w:pStyle w:val="ListParagraph"/>
        <w:widowControl w:val="0"/>
        <w:numPr>
          <w:ilvl w:val="0"/>
          <w:numId w:val="30"/>
        </w:numPr>
        <w:pBdr>
          <w:top w:val="nil"/>
          <w:left w:val="nil"/>
          <w:bottom w:val="nil"/>
          <w:right w:val="nil"/>
          <w:between w:val="nil"/>
        </w:pBdr>
        <w:spacing w:before="0" w:after="0" w:line="360" w:lineRule="auto"/>
        <w:rPr>
          <w:rFonts w:eastAsia="Arial" w:cstheme="minorHAnsi"/>
          <w:color w:val="000000"/>
          <w:sz w:val="22"/>
          <w:szCs w:val="22"/>
        </w:rPr>
      </w:pPr>
      <w:r w:rsidRPr="0014738F">
        <w:rPr>
          <w:rFonts w:eastAsia="Arial" w:cstheme="minorHAnsi"/>
          <w:b/>
          <w:bCs/>
          <w:color w:val="000000"/>
          <w:sz w:val="22"/>
          <w:szCs w:val="22"/>
        </w:rPr>
        <w:t>Slide-Solution: Provide services for the homeless population</w:t>
      </w:r>
      <w:r w:rsidRPr="0014738F">
        <w:rPr>
          <w:rFonts w:eastAsia="Arial" w:cstheme="minorHAnsi"/>
          <w:color w:val="000000"/>
          <w:sz w:val="22"/>
          <w:szCs w:val="22"/>
        </w:rPr>
        <w:t xml:space="preserve">—will foster a safe, thriving, BioDistrict </w:t>
      </w:r>
    </w:p>
    <w:p w14:paraId="12A1BEED" w14:textId="3D8322AC" w:rsidR="00CB49AF" w:rsidRPr="0014738F" w:rsidRDefault="00CB49AF" w:rsidP="000F5934">
      <w:pPr>
        <w:pStyle w:val="ListParagraph"/>
        <w:widowControl w:val="0"/>
        <w:numPr>
          <w:ilvl w:val="0"/>
          <w:numId w:val="0"/>
        </w:numPr>
        <w:pBdr>
          <w:top w:val="nil"/>
          <w:left w:val="nil"/>
          <w:bottom w:val="nil"/>
          <w:right w:val="nil"/>
          <w:between w:val="nil"/>
        </w:pBdr>
        <w:spacing w:before="0" w:after="0" w:line="360" w:lineRule="auto"/>
        <w:ind w:left="720"/>
        <w:rPr>
          <w:rFonts w:eastAsia="Arial" w:cstheme="minorHAnsi"/>
          <w:color w:val="000000"/>
          <w:sz w:val="22"/>
          <w:szCs w:val="22"/>
        </w:rPr>
      </w:pPr>
      <w:r w:rsidRPr="0014738F">
        <w:rPr>
          <w:rFonts w:eastAsia="Arial" w:cstheme="minorHAnsi"/>
          <w:color w:val="000000"/>
          <w:sz w:val="22"/>
          <w:szCs w:val="22"/>
        </w:rPr>
        <w:t>(</w:t>
      </w:r>
      <w:r w:rsidRPr="00DD2694">
        <w:rPr>
          <w:rFonts w:eastAsia="Arial" w:cstheme="minorHAnsi"/>
          <w:i/>
          <w:iCs/>
          <w:color w:val="000000"/>
          <w:sz w:val="22"/>
          <w:szCs w:val="22"/>
        </w:rPr>
        <w:t>Andy</w:t>
      </w:r>
      <w:r w:rsidR="000F5934">
        <w:rPr>
          <w:rFonts w:eastAsia="Arial" w:cstheme="minorHAnsi"/>
          <w:i/>
          <w:iCs/>
          <w:color w:val="000000"/>
          <w:sz w:val="22"/>
          <w:szCs w:val="22"/>
        </w:rPr>
        <w:t xml:space="preserve"> Kopplin</w:t>
      </w:r>
      <w:r w:rsidRPr="0014738F">
        <w:rPr>
          <w:rFonts w:eastAsia="Arial" w:cstheme="minorHAnsi"/>
          <w:color w:val="000000"/>
          <w:sz w:val="22"/>
          <w:szCs w:val="22"/>
        </w:rPr>
        <w:t>—weave in braided funding)</w:t>
      </w:r>
    </w:p>
    <w:p w14:paraId="69FCD553" w14:textId="3013096B" w:rsidR="00CB49AF" w:rsidRPr="0014738F" w:rsidRDefault="00CB49AF" w:rsidP="0014738F">
      <w:pPr>
        <w:pStyle w:val="ListParagraph"/>
        <w:widowControl w:val="0"/>
        <w:numPr>
          <w:ilvl w:val="0"/>
          <w:numId w:val="0"/>
        </w:numPr>
        <w:pBdr>
          <w:top w:val="nil"/>
          <w:left w:val="nil"/>
          <w:bottom w:val="nil"/>
          <w:right w:val="nil"/>
          <w:between w:val="nil"/>
        </w:pBdr>
        <w:spacing w:before="0" w:after="0" w:line="360" w:lineRule="auto"/>
        <w:ind w:left="720"/>
        <w:rPr>
          <w:rFonts w:eastAsia="Arial" w:cstheme="minorHAnsi"/>
          <w:color w:val="000000"/>
          <w:sz w:val="22"/>
          <w:szCs w:val="22"/>
          <w:u w:val="single"/>
        </w:rPr>
      </w:pPr>
      <w:r w:rsidRPr="0014738F">
        <w:rPr>
          <w:rFonts w:eastAsia="Arial" w:cstheme="minorHAnsi"/>
          <w:color w:val="000000"/>
          <w:sz w:val="22"/>
          <w:szCs w:val="22"/>
          <w:u w:val="single"/>
        </w:rPr>
        <w:t>Comments:</w:t>
      </w:r>
    </w:p>
    <w:p w14:paraId="655D2456" w14:textId="24BF9E84" w:rsidR="00CB49AF" w:rsidRPr="0014738F" w:rsidRDefault="00CB49AF" w:rsidP="0014738F">
      <w:pPr>
        <w:pStyle w:val="ListParagraph"/>
        <w:widowControl w:val="0"/>
        <w:numPr>
          <w:ilvl w:val="0"/>
          <w:numId w:val="0"/>
        </w:numPr>
        <w:pBdr>
          <w:top w:val="nil"/>
          <w:left w:val="nil"/>
          <w:bottom w:val="nil"/>
          <w:right w:val="nil"/>
          <w:between w:val="nil"/>
        </w:pBdr>
        <w:spacing w:before="0" w:after="0" w:line="360" w:lineRule="auto"/>
        <w:ind w:left="720"/>
        <w:rPr>
          <w:rFonts w:eastAsia="Arial" w:cstheme="minorHAnsi"/>
          <w:color w:val="000000"/>
          <w:sz w:val="22"/>
          <w:szCs w:val="22"/>
        </w:rPr>
      </w:pPr>
      <w:r w:rsidRPr="00DD2694">
        <w:rPr>
          <w:rFonts w:eastAsia="Arial" w:cstheme="minorHAnsi"/>
          <w:i/>
          <w:iCs/>
          <w:color w:val="000000"/>
          <w:sz w:val="22"/>
          <w:szCs w:val="22"/>
        </w:rPr>
        <w:t>Jeanette</w:t>
      </w:r>
      <w:r w:rsidR="000F5934">
        <w:rPr>
          <w:rFonts w:eastAsia="Arial" w:cstheme="minorHAnsi"/>
          <w:i/>
          <w:iCs/>
          <w:color w:val="000000"/>
          <w:sz w:val="22"/>
          <w:szCs w:val="22"/>
        </w:rPr>
        <w:t xml:space="preserve"> Weiland</w:t>
      </w:r>
      <w:r w:rsidRPr="0014738F">
        <w:rPr>
          <w:rFonts w:eastAsia="Arial" w:cstheme="minorHAnsi"/>
          <w:color w:val="000000"/>
          <w:sz w:val="22"/>
          <w:szCs w:val="22"/>
        </w:rPr>
        <w:t>—Highlight job creation for all levels</w:t>
      </w:r>
    </w:p>
    <w:p w14:paraId="432E7EEC" w14:textId="1AA1BABB" w:rsidR="00CB49AF" w:rsidRPr="0014738F" w:rsidRDefault="00CB49AF" w:rsidP="0014738F">
      <w:pPr>
        <w:pStyle w:val="ListParagraph"/>
        <w:widowControl w:val="0"/>
        <w:numPr>
          <w:ilvl w:val="0"/>
          <w:numId w:val="0"/>
        </w:numPr>
        <w:pBdr>
          <w:top w:val="nil"/>
          <w:left w:val="nil"/>
          <w:bottom w:val="nil"/>
          <w:right w:val="nil"/>
          <w:between w:val="nil"/>
        </w:pBdr>
        <w:spacing w:before="0" w:after="0" w:line="360" w:lineRule="auto"/>
        <w:ind w:left="720"/>
        <w:rPr>
          <w:rFonts w:eastAsia="Arial" w:cstheme="minorHAnsi"/>
          <w:color w:val="000000"/>
          <w:sz w:val="22"/>
          <w:szCs w:val="22"/>
        </w:rPr>
      </w:pPr>
      <w:r w:rsidRPr="00DD2694">
        <w:rPr>
          <w:rFonts w:eastAsia="Arial" w:cstheme="minorHAnsi"/>
          <w:i/>
          <w:iCs/>
          <w:color w:val="000000"/>
          <w:sz w:val="22"/>
          <w:szCs w:val="22"/>
        </w:rPr>
        <w:t xml:space="preserve">Dr. </w:t>
      </w:r>
      <w:r w:rsidR="000F5934">
        <w:rPr>
          <w:rFonts w:eastAsia="Arial" w:cstheme="minorHAnsi"/>
          <w:i/>
          <w:iCs/>
          <w:color w:val="000000"/>
          <w:sz w:val="22"/>
          <w:szCs w:val="22"/>
        </w:rPr>
        <w:t xml:space="preserve">Gene </w:t>
      </w:r>
      <w:bookmarkStart w:id="0" w:name="_GoBack"/>
      <w:bookmarkEnd w:id="0"/>
      <w:r w:rsidR="0014738F" w:rsidRPr="00DD2694">
        <w:rPr>
          <w:rFonts w:eastAsia="Arial" w:cstheme="minorHAnsi"/>
          <w:i/>
          <w:iCs/>
          <w:color w:val="000000"/>
          <w:sz w:val="22"/>
          <w:szCs w:val="22"/>
        </w:rPr>
        <w:t>D ’Amour</w:t>
      </w:r>
      <w:r w:rsidR="0014738F" w:rsidRPr="0014738F">
        <w:rPr>
          <w:rFonts w:eastAsia="Arial" w:cstheme="minorHAnsi"/>
          <w:color w:val="000000"/>
          <w:sz w:val="22"/>
          <w:szCs w:val="22"/>
        </w:rPr>
        <w:t xml:space="preserve">—is there a study about loosing businesses to other cities; </w:t>
      </w:r>
      <w:r w:rsidR="0014738F" w:rsidRPr="00DD2694">
        <w:rPr>
          <w:rFonts w:eastAsia="Arial" w:cstheme="minorHAnsi"/>
          <w:i/>
          <w:iCs/>
          <w:color w:val="000000"/>
          <w:sz w:val="22"/>
          <w:szCs w:val="22"/>
        </w:rPr>
        <w:t>Sharon</w:t>
      </w:r>
      <w:r w:rsidR="0014738F" w:rsidRPr="0014738F">
        <w:rPr>
          <w:rFonts w:eastAsia="Arial" w:cstheme="minorHAnsi"/>
          <w:color w:val="000000"/>
          <w:sz w:val="22"/>
          <w:szCs w:val="22"/>
        </w:rPr>
        <w:t>—several anecdotal data points already collected. Jeanette—may not want to add the data based on the audience</w:t>
      </w:r>
    </w:p>
    <w:p w14:paraId="2DF2C513" w14:textId="1A1E20F0" w:rsidR="00CB49AF" w:rsidRPr="0014738F" w:rsidRDefault="0014738F" w:rsidP="0014738F">
      <w:pPr>
        <w:pStyle w:val="ListParagraph"/>
        <w:widowControl w:val="0"/>
        <w:numPr>
          <w:ilvl w:val="0"/>
          <w:numId w:val="0"/>
        </w:numPr>
        <w:pBdr>
          <w:top w:val="nil"/>
          <w:left w:val="nil"/>
          <w:bottom w:val="nil"/>
          <w:right w:val="nil"/>
          <w:between w:val="nil"/>
        </w:pBdr>
        <w:spacing w:before="0" w:after="0" w:line="360" w:lineRule="auto"/>
        <w:ind w:left="720"/>
        <w:rPr>
          <w:rFonts w:eastAsia="Arial" w:cstheme="minorHAnsi"/>
          <w:color w:val="000000"/>
          <w:sz w:val="22"/>
          <w:szCs w:val="22"/>
          <w:u w:val="single"/>
        </w:rPr>
      </w:pPr>
      <w:r w:rsidRPr="0014738F">
        <w:rPr>
          <w:rFonts w:eastAsia="Arial" w:cstheme="minorHAnsi"/>
          <w:color w:val="000000"/>
          <w:sz w:val="22"/>
          <w:szCs w:val="22"/>
          <w:u w:val="single"/>
        </w:rPr>
        <w:t>Studies to consider:</w:t>
      </w:r>
    </w:p>
    <w:p w14:paraId="10E25468" w14:textId="51D6E1F2" w:rsidR="0014738F" w:rsidRPr="0014738F" w:rsidRDefault="0014738F" w:rsidP="0014738F">
      <w:pPr>
        <w:pStyle w:val="ListParagraph"/>
        <w:widowControl w:val="0"/>
        <w:numPr>
          <w:ilvl w:val="0"/>
          <w:numId w:val="31"/>
        </w:numPr>
        <w:pBdr>
          <w:top w:val="nil"/>
          <w:left w:val="nil"/>
          <w:bottom w:val="nil"/>
          <w:right w:val="nil"/>
          <w:between w:val="nil"/>
        </w:pBdr>
        <w:spacing w:before="0" w:after="0" w:line="360" w:lineRule="auto"/>
        <w:rPr>
          <w:rFonts w:eastAsia="Arial" w:cstheme="minorHAnsi"/>
          <w:color w:val="000000"/>
          <w:sz w:val="22"/>
          <w:szCs w:val="22"/>
        </w:rPr>
      </w:pPr>
      <w:r w:rsidRPr="0014738F">
        <w:rPr>
          <w:rFonts w:eastAsia="Arial" w:cstheme="minorHAnsi"/>
          <w:color w:val="000000"/>
          <w:sz w:val="22"/>
          <w:szCs w:val="22"/>
        </w:rPr>
        <w:t>Data on businesses leaving New Orleans (bio focus)</w:t>
      </w:r>
    </w:p>
    <w:p w14:paraId="3BA6D728" w14:textId="630D3C75" w:rsidR="0014738F" w:rsidRPr="0014738F" w:rsidRDefault="0014738F" w:rsidP="0014738F">
      <w:pPr>
        <w:pStyle w:val="ListParagraph"/>
        <w:widowControl w:val="0"/>
        <w:numPr>
          <w:ilvl w:val="0"/>
          <w:numId w:val="31"/>
        </w:numPr>
        <w:pBdr>
          <w:top w:val="nil"/>
          <w:left w:val="nil"/>
          <w:bottom w:val="nil"/>
          <w:right w:val="nil"/>
          <w:between w:val="nil"/>
        </w:pBdr>
        <w:spacing w:before="0" w:after="0" w:line="360" w:lineRule="auto"/>
        <w:rPr>
          <w:rFonts w:eastAsia="Arial" w:cstheme="minorHAnsi"/>
          <w:color w:val="000000"/>
          <w:sz w:val="22"/>
          <w:szCs w:val="22"/>
        </w:rPr>
      </w:pPr>
      <w:r w:rsidRPr="0014738F">
        <w:rPr>
          <w:rFonts w:eastAsia="Arial" w:cstheme="minorHAnsi"/>
          <w:color w:val="000000"/>
          <w:sz w:val="22"/>
          <w:szCs w:val="22"/>
        </w:rPr>
        <w:t xml:space="preserve">ROI case studies of other places where this has succeeded </w:t>
      </w:r>
    </w:p>
    <w:p w14:paraId="0DD551A3" w14:textId="31F58FE9" w:rsidR="0014738F" w:rsidRPr="0014738F" w:rsidRDefault="0014738F" w:rsidP="0014738F">
      <w:pPr>
        <w:pStyle w:val="ListParagraph"/>
        <w:widowControl w:val="0"/>
        <w:numPr>
          <w:ilvl w:val="0"/>
          <w:numId w:val="31"/>
        </w:numPr>
        <w:pBdr>
          <w:top w:val="nil"/>
          <w:left w:val="nil"/>
          <w:bottom w:val="nil"/>
          <w:right w:val="nil"/>
          <w:between w:val="nil"/>
        </w:pBdr>
        <w:spacing w:before="0" w:after="0" w:line="360" w:lineRule="auto"/>
        <w:rPr>
          <w:rFonts w:eastAsia="Arial" w:cstheme="minorHAnsi"/>
          <w:color w:val="000000"/>
          <w:sz w:val="22"/>
          <w:szCs w:val="22"/>
        </w:rPr>
      </w:pPr>
      <w:r w:rsidRPr="0014738F">
        <w:rPr>
          <w:rFonts w:eastAsia="Arial" w:cstheme="minorHAnsi"/>
          <w:color w:val="000000"/>
          <w:sz w:val="22"/>
          <w:szCs w:val="22"/>
        </w:rPr>
        <w:t>Investing data from City</w:t>
      </w:r>
    </w:p>
    <w:p w14:paraId="0EAC62E7" w14:textId="71731756" w:rsidR="0014738F" w:rsidRPr="0014738F" w:rsidRDefault="0014738F" w:rsidP="0014738F">
      <w:pPr>
        <w:pStyle w:val="ListParagraph"/>
        <w:widowControl w:val="0"/>
        <w:numPr>
          <w:ilvl w:val="0"/>
          <w:numId w:val="0"/>
        </w:numPr>
        <w:pBdr>
          <w:top w:val="nil"/>
          <w:left w:val="nil"/>
          <w:bottom w:val="nil"/>
          <w:right w:val="nil"/>
          <w:between w:val="nil"/>
        </w:pBdr>
        <w:spacing w:before="0" w:after="0" w:line="360" w:lineRule="auto"/>
        <w:ind w:left="720"/>
        <w:rPr>
          <w:rFonts w:eastAsia="Arial" w:cstheme="minorHAnsi"/>
          <w:color w:val="000000"/>
          <w:sz w:val="22"/>
          <w:szCs w:val="22"/>
        </w:rPr>
      </w:pPr>
    </w:p>
    <w:p w14:paraId="09CA7613" w14:textId="536170BF" w:rsidR="00CB49AF" w:rsidRPr="0014738F" w:rsidRDefault="00CB49AF" w:rsidP="0014738F">
      <w:pPr>
        <w:pStyle w:val="ListParagraph"/>
        <w:widowControl w:val="0"/>
        <w:numPr>
          <w:ilvl w:val="0"/>
          <w:numId w:val="0"/>
        </w:numPr>
        <w:pBdr>
          <w:top w:val="nil"/>
          <w:left w:val="nil"/>
          <w:bottom w:val="nil"/>
          <w:right w:val="nil"/>
          <w:between w:val="nil"/>
        </w:pBdr>
        <w:spacing w:before="0" w:after="0" w:line="360" w:lineRule="auto"/>
        <w:ind w:left="720"/>
        <w:rPr>
          <w:rFonts w:eastAsia="Arial" w:cstheme="minorHAnsi"/>
          <w:color w:val="000000"/>
          <w:sz w:val="22"/>
          <w:szCs w:val="22"/>
        </w:rPr>
      </w:pPr>
      <w:r w:rsidRPr="0014738F">
        <w:rPr>
          <w:rFonts w:eastAsia="Arial" w:cstheme="minorHAnsi"/>
          <w:color w:val="000000"/>
          <w:sz w:val="22"/>
          <w:szCs w:val="22"/>
        </w:rPr>
        <w:t xml:space="preserve">Note: Chandra will send slides and </w:t>
      </w:r>
      <w:r w:rsidR="0014738F" w:rsidRPr="0014738F">
        <w:rPr>
          <w:rFonts w:eastAsia="Arial" w:cstheme="minorHAnsi"/>
          <w:color w:val="000000"/>
          <w:sz w:val="22"/>
          <w:szCs w:val="22"/>
        </w:rPr>
        <w:t>either Chandra or Caitlin will email Jim Richardson report.</w:t>
      </w:r>
    </w:p>
    <w:p w14:paraId="5C62931A" w14:textId="77777777" w:rsidR="002B2712" w:rsidRPr="0014738F" w:rsidRDefault="002B2712" w:rsidP="0014738F">
      <w:pPr>
        <w:pStyle w:val="ListParagraph"/>
        <w:widowControl w:val="0"/>
        <w:numPr>
          <w:ilvl w:val="0"/>
          <w:numId w:val="0"/>
        </w:numPr>
        <w:pBdr>
          <w:top w:val="nil"/>
          <w:left w:val="nil"/>
          <w:bottom w:val="nil"/>
          <w:right w:val="nil"/>
          <w:between w:val="nil"/>
        </w:pBdr>
        <w:spacing w:before="0" w:after="0" w:line="360" w:lineRule="auto"/>
        <w:ind w:left="720"/>
        <w:rPr>
          <w:rFonts w:eastAsia="Arial" w:cstheme="minorHAnsi"/>
          <w:color w:val="000000"/>
          <w:sz w:val="22"/>
          <w:szCs w:val="22"/>
        </w:rPr>
      </w:pPr>
    </w:p>
    <w:p w14:paraId="69C5DF14" w14:textId="7E373D94" w:rsidR="00705F79" w:rsidRPr="0014738F" w:rsidRDefault="00705F79" w:rsidP="0014738F">
      <w:pPr>
        <w:pStyle w:val="ListParagraph"/>
        <w:numPr>
          <w:ilvl w:val="0"/>
          <w:numId w:val="0"/>
        </w:numPr>
        <w:spacing w:before="0" w:after="0" w:line="360" w:lineRule="auto"/>
        <w:ind w:left="720"/>
        <w:rPr>
          <w:rFonts w:cstheme="minorHAnsi"/>
          <w:sz w:val="22"/>
          <w:szCs w:val="22"/>
        </w:rPr>
      </w:pPr>
      <w:r w:rsidRPr="0014738F">
        <w:rPr>
          <w:rFonts w:cstheme="minorHAnsi"/>
          <w:sz w:val="22"/>
          <w:szCs w:val="22"/>
        </w:rPr>
        <w:tab/>
      </w:r>
    </w:p>
    <w:p w14:paraId="4A14B341" w14:textId="77777777" w:rsidR="00705F79" w:rsidRPr="0014738F" w:rsidRDefault="00705F79" w:rsidP="0014738F">
      <w:pPr>
        <w:pStyle w:val="ListParagraph"/>
        <w:numPr>
          <w:ilvl w:val="0"/>
          <w:numId w:val="0"/>
        </w:numPr>
        <w:spacing w:before="0" w:after="0" w:line="360" w:lineRule="auto"/>
        <w:ind w:left="720"/>
        <w:rPr>
          <w:rFonts w:cstheme="minorHAnsi"/>
          <w:sz w:val="22"/>
          <w:szCs w:val="22"/>
        </w:rPr>
      </w:pPr>
    </w:p>
    <w:p w14:paraId="7C8C608B" w14:textId="77777777" w:rsidR="007E09AD" w:rsidRPr="0014738F" w:rsidRDefault="007E09AD" w:rsidP="0014738F">
      <w:pPr>
        <w:pStyle w:val="ListParagraph"/>
        <w:numPr>
          <w:ilvl w:val="0"/>
          <w:numId w:val="0"/>
        </w:numPr>
        <w:spacing w:before="0" w:after="0" w:line="360" w:lineRule="auto"/>
        <w:ind w:left="1627"/>
        <w:rPr>
          <w:rFonts w:cstheme="minorHAnsi"/>
          <w:sz w:val="22"/>
          <w:szCs w:val="22"/>
        </w:rPr>
      </w:pPr>
    </w:p>
    <w:p w14:paraId="233D0581" w14:textId="77777777" w:rsidR="00A014F7" w:rsidRPr="0014738F" w:rsidRDefault="00A014F7" w:rsidP="0014738F">
      <w:pPr>
        <w:spacing w:after="0" w:line="360" w:lineRule="auto"/>
        <w:rPr>
          <w:rFonts w:cstheme="minorHAnsi"/>
          <w:sz w:val="22"/>
          <w:szCs w:val="22"/>
        </w:rPr>
      </w:pPr>
    </w:p>
    <w:sectPr w:rsidR="00A014F7" w:rsidRPr="0014738F" w:rsidSect="00AE391E">
      <w:footerReference w:type="default" r:id="rId7"/>
      <w:pgSz w:w="12240" w:h="15840"/>
      <w:pgMar w:top="1440" w:right="1728" w:bottom="1440" w:left="172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460530" w14:textId="77777777" w:rsidR="00F9710B" w:rsidRDefault="00F9710B" w:rsidP="00CB53EA">
      <w:pPr>
        <w:spacing w:after="0" w:line="240" w:lineRule="auto"/>
      </w:pPr>
      <w:r>
        <w:separator/>
      </w:r>
    </w:p>
  </w:endnote>
  <w:endnote w:type="continuationSeparator" w:id="0">
    <w:p w14:paraId="4BE35607" w14:textId="77777777" w:rsidR="00F9710B" w:rsidRDefault="00F9710B" w:rsidP="00CB53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5826223"/>
      <w:docPartObj>
        <w:docPartGallery w:val="Page Numbers (Bottom of Page)"/>
        <w:docPartUnique/>
      </w:docPartObj>
    </w:sdtPr>
    <w:sdtEndPr>
      <w:rPr>
        <w:noProof/>
      </w:rPr>
    </w:sdtEndPr>
    <w:sdtContent>
      <w:p w14:paraId="6F561347" w14:textId="51658790" w:rsidR="0014738F" w:rsidRDefault="0014738F">
        <w:pPr>
          <w:pStyle w:val="Footer"/>
          <w:jc w:val="right"/>
        </w:pPr>
        <w:r>
          <w:fldChar w:fldCharType="begin"/>
        </w:r>
        <w:r>
          <w:instrText xml:space="preserve"> PAGE   \* MERGEFORMAT </w:instrText>
        </w:r>
        <w:r>
          <w:fldChar w:fldCharType="separate"/>
        </w:r>
        <w:r w:rsidR="00F31292">
          <w:rPr>
            <w:noProof/>
          </w:rPr>
          <w:t>1</w:t>
        </w:r>
        <w:r>
          <w:rPr>
            <w:noProof/>
          </w:rPr>
          <w:fldChar w:fldCharType="end"/>
        </w:r>
      </w:p>
    </w:sdtContent>
  </w:sdt>
  <w:p w14:paraId="76CD0ADB" w14:textId="77777777" w:rsidR="00024887" w:rsidRDefault="000248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5BB51D" w14:textId="77777777" w:rsidR="00F9710B" w:rsidRDefault="00F9710B" w:rsidP="00CB53EA">
      <w:pPr>
        <w:spacing w:after="0" w:line="240" w:lineRule="auto"/>
      </w:pPr>
      <w:r>
        <w:separator/>
      </w:r>
    </w:p>
  </w:footnote>
  <w:footnote w:type="continuationSeparator" w:id="0">
    <w:p w14:paraId="401D67F7" w14:textId="77777777" w:rsidR="00F9710B" w:rsidRDefault="00F9710B" w:rsidP="00CB53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0669ED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8E2305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16072E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30E4676"/>
    <w:lvl w:ilvl="0">
      <w:start w:val="1"/>
      <w:numFmt w:val="lowerLetter"/>
      <w:pStyle w:val="ListNumber2"/>
      <w:lvlText w:val="%1)"/>
      <w:lvlJc w:val="left"/>
      <w:pPr>
        <w:tabs>
          <w:tab w:val="num" w:pos="720"/>
        </w:tabs>
        <w:ind w:left="720" w:hanging="360"/>
      </w:pPr>
      <w:rPr>
        <w:rFonts w:hint="default"/>
      </w:rPr>
    </w:lvl>
  </w:abstractNum>
  <w:abstractNum w:abstractNumId="4" w15:restartNumberingAfterBreak="0">
    <w:nsid w:val="FFFFFF80"/>
    <w:multiLevelType w:val="singleLevel"/>
    <w:tmpl w:val="9EAA8FB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54865F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5106A3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10285F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3CCBFE2"/>
    <w:lvl w:ilvl="0">
      <w:start w:val="1"/>
      <w:numFmt w:val="upperRoman"/>
      <w:pStyle w:val="ListParagraph"/>
      <w:lvlText w:val="%1."/>
      <w:lvlJc w:val="right"/>
      <w:pPr>
        <w:tabs>
          <w:tab w:val="num" w:pos="180"/>
        </w:tabs>
        <w:ind w:left="180" w:hanging="180"/>
      </w:pPr>
    </w:lvl>
  </w:abstractNum>
  <w:abstractNum w:abstractNumId="9" w15:restartNumberingAfterBreak="0">
    <w:nsid w:val="FFFFFF89"/>
    <w:multiLevelType w:val="singleLevel"/>
    <w:tmpl w:val="DD689B8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F80554"/>
    <w:multiLevelType w:val="hybridMultilevel"/>
    <w:tmpl w:val="2976E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7016D6C"/>
    <w:multiLevelType w:val="multilevel"/>
    <w:tmpl w:val="B0DECDA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AFB6DF7"/>
    <w:multiLevelType w:val="hybridMultilevel"/>
    <w:tmpl w:val="B0DECDAC"/>
    <w:lvl w:ilvl="0" w:tplc="C4D4911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23C43DC4"/>
    <w:multiLevelType w:val="hybridMultilevel"/>
    <w:tmpl w:val="02A82EE4"/>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15" w15:restartNumberingAfterBreak="0">
    <w:nsid w:val="27E956DF"/>
    <w:multiLevelType w:val="singleLevel"/>
    <w:tmpl w:val="05500A52"/>
    <w:lvl w:ilvl="0">
      <w:start w:val="1"/>
      <w:numFmt w:val="lowerLetter"/>
      <w:lvlText w:val="%1)"/>
      <w:lvlJc w:val="left"/>
      <w:pPr>
        <w:tabs>
          <w:tab w:val="num" w:pos="720"/>
        </w:tabs>
        <w:ind w:left="720" w:hanging="360"/>
      </w:pPr>
      <w:rPr>
        <w:rFonts w:hint="default"/>
      </w:rPr>
    </w:lvl>
  </w:abstractNum>
  <w:abstractNum w:abstractNumId="16" w15:restartNumberingAfterBreak="0">
    <w:nsid w:val="28463C8F"/>
    <w:multiLevelType w:val="hybridMultilevel"/>
    <w:tmpl w:val="EC66CE0C"/>
    <w:lvl w:ilvl="0" w:tplc="C69AA89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32465791"/>
    <w:multiLevelType w:val="multilevel"/>
    <w:tmpl w:val="2F984B28"/>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337A0334"/>
    <w:multiLevelType w:val="singleLevel"/>
    <w:tmpl w:val="06FE90B4"/>
    <w:lvl w:ilvl="0">
      <w:start w:val="1"/>
      <w:numFmt w:val="lowerLetter"/>
      <w:lvlText w:val="%1)"/>
      <w:lvlJc w:val="left"/>
      <w:pPr>
        <w:tabs>
          <w:tab w:val="num" w:pos="720"/>
        </w:tabs>
        <w:ind w:left="720" w:hanging="360"/>
      </w:pPr>
      <w:rPr>
        <w:rFonts w:hint="default"/>
      </w:rPr>
    </w:lvl>
  </w:abstractNum>
  <w:abstractNum w:abstractNumId="20" w15:restartNumberingAfterBreak="0">
    <w:nsid w:val="4AE041D4"/>
    <w:multiLevelType w:val="hybridMultilevel"/>
    <w:tmpl w:val="2DEC3424"/>
    <w:lvl w:ilvl="0" w:tplc="A82C498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A0D7BB8"/>
    <w:multiLevelType w:val="hybridMultilevel"/>
    <w:tmpl w:val="4AB6BC78"/>
    <w:lvl w:ilvl="0" w:tplc="C88AE820">
      <w:start w:val="1"/>
      <w:numFmt w:val="lowerLetter"/>
      <w:pStyle w:val="ListNumb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D4323BF"/>
    <w:multiLevelType w:val="hybridMultilevel"/>
    <w:tmpl w:val="2D9ABE0E"/>
    <w:lvl w:ilvl="0" w:tplc="B3762D46">
      <w:start w:val="1"/>
      <w:numFmt w:val="upperRoman"/>
      <w:pStyle w:val="Heading3"/>
      <w:lvlText w:val="%1."/>
      <w:lvlJc w:val="right"/>
      <w:pPr>
        <w:tabs>
          <w:tab w:val="num" w:pos="72"/>
        </w:tabs>
        <w:ind w:left="180" w:hanging="1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F09370D"/>
    <w:multiLevelType w:val="hybridMultilevel"/>
    <w:tmpl w:val="D5C43706"/>
    <w:lvl w:ilvl="0" w:tplc="4D680916">
      <w:start w:val="1"/>
      <w:numFmt w:val="lowerRoman"/>
      <w:lvlText w:val="%1."/>
      <w:lvlJc w:val="left"/>
      <w:pPr>
        <w:ind w:left="1627" w:hanging="720"/>
      </w:pPr>
      <w:rPr>
        <w:rFonts w:hint="default"/>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24" w15:restartNumberingAfterBreak="0">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79B263C2"/>
    <w:multiLevelType w:val="singleLevel"/>
    <w:tmpl w:val="A95C9B5E"/>
    <w:lvl w:ilvl="0">
      <w:start w:val="1"/>
      <w:numFmt w:val="lowerLetter"/>
      <w:lvlText w:val="%1)"/>
      <w:lvlJc w:val="left"/>
      <w:pPr>
        <w:tabs>
          <w:tab w:val="num" w:pos="720"/>
        </w:tabs>
        <w:ind w:left="720" w:hanging="360"/>
      </w:pPr>
      <w:rPr>
        <w:rFonts w:hint="default"/>
      </w:rPr>
    </w:lvl>
  </w:abstractNum>
  <w:abstractNum w:abstractNumId="27" w15:restartNumberingAfterBreak="0">
    <w:nsid w:val="7E1C4352"/>
    <w:multiLevelType w:val="hybridMultilevel"/>
    <w:tmpl w:val="DB364B7A"/>
    <w:lvl w:ilvl="0" w:tplc="04090001">
      <w:start w:val="1"/>
      <w:numFmt w:val="bullet"/>
      <w:lvlText w:val=""/>
      <w:lvlJc w:val="left"/>
      <w:pPr>
        <w:ind w:left="1627" w:hanging="360"/>
      </w:pPr>
      <w:rPr>
        <w:rFonts w:ascii="Symbol" w:hAnsi="Symbol" w:hint="default"/>
      </w:rPr>
    </w:lvl>
    <w:lvl w:ilvl="1" w:tplc="04090003" w:tentative="1">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num w:numId="1">
    <w:abstractNumId w:val="24"/>
  </w:num>
  <w:num w:numId="2">
    <w:abstractNumId w:val="13"/>
  </w:num>
  <w:num w:numId="3">
    <w:abstractNumId w:val="17"/>
  </w:num>
  <w:num w:numId="4">
    <w:abstractNumId w:val="12"/>
  </w:num>
  <w:num w:numId="5">
    <w:abstractNumId w:val="25"/>
  </w:num>
  <w:num w:numId="6">
    <w:abstractNumId w:val="11"/>
  </w:num>
  <w:num w:numId="7">
    <w:abstractNumId w:val="22"/>
  </w:num>
  <w:num w:numId="8">
    <w:abstractNumId w:val="18"/>
  </w:num>
  <w:num w:numId="9">
    <w:abstractNumId w:val="9"/>
  </w:num>
  <w:num w:numId="10">
    <w:abstractNumId w:val="7"/>
  </w:num>
  <w:num w:numId="11">
    <w:abstractNumId w:val="6"/>
  </w:num>
  <w:num w:numId="12">
    <w:abstractNumId w:val="3"/>
  </w:num>
  <w:num w:numId="13">
    <w:abstractNumId w:val="2"/>
  </w:num>
  <w:num w:numId="14">
    <w:abstractNumId w:val="1"/>
  </w:num>
  <w:num w:numId="15">
    <w:abstractNumId w:val="16"/>
  </w:num>
  <w:num w:numId="16">
    <w:abstractNumId w:val="5"/>
  </w:num>
  <w:num w:numId="17">
    <w:abstractNumId w:val="4"/>
  </w:num>
  <w:num w:numId="18">
    <w:abstractNumId w:val="8"/>
  </w:num>
  <w:num w:numId="19">
    <w:abstractNumId w:val="0"/>
  </w:num>
  <w:num w:numId="20">
    <w:abstractNumId w:val="3"/>
    <w:lvlOverride w:ilvl="0">
      <w:startOverride w:val="1"/>
    </w:lvlOverride>
  </w:num>
  <w:num w:numId="21">
    <w:abstractNumId w:val="3"/>
    <w:lvlOverride w:ilvl="0">
      <w:startOverride w:val="1"/>
    </w:lvlOverride>
  </w:num>
  <w:num w:numId="22">
    <w:abstractNumId w:val="3"/>
    <w:lvlOverride w:ilvl="0">
      <w:startOverride w:val="1"/>
    </w:lvlOverride>
  </w:num>
  <w:num w:numId="23">
    <w:abstractNumId w:val="26"/>
  </w:num>
  <w:num w:numId="24">
    <w:abstractNumId w:val="15"/>
  </w:num>
  <w:num w:numId="25">
    <w:abstractNumId w:val="19"/>
  </w:num>
  <w:num w:numId="26">
    <w:abstractNumId w:val="21"/>
  </w:num>
  <w:num w:numId="27">
    <w:abstractNumId w:val="14"/>
  </w:num>
  <w:num w:numId="28">
    <w:abstractNumId w:val="23"/>
  </w:num>
  <w:num w:numId="29">
    <w:abstractNumId w:val="27"/>
  </w:num>
  <w:num w:numId="30">
    <w:abstractNumId w:val="10"/>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drawingGridHorizontalSpacing w:val="120"/>
  <w:displayHorizontalDrawingGridEvery w:val="2"/>
  <w:noPunctuationKerning/>
  <w:characterSpacingControl w:val="doNotCompress"/>
  <w:hdrShapeDefaults>
    <o:shapedefaults v:ext="edit" spidmax="4097">
      <o:colormru v:ext="edit" colors="teal"/>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053"/>
    <w:rsid w:val="00024887"/>
    <w:rsid w:val="00062267"/>
    <w:rsid w:val="00095C05"/>
    <w:rsid w:val="000E2FAD"/>
    <w:rsid w:val="000E57B4"/>
    <w:rsid w:val="000F5934"/>
    <w:rsid w:val="00131B25"/>
    <w:rsid w:val="001326BD"/>
    <w:rsid w:val="00140DAE"/>
    <w:rsid w:val="001423A6"/>
    <w:rsid w:val="0014738F"/>
    <w:rsid w:val="0015180F"/>
    <w:rsid w:val="00193653"/>
    <w:rsid w:val="00257E14"/>
    <w:rsid w:val="002761C5"/>
    <w:rsid w:val="00283053"/>
    <w:rsid w:val="002966F0"/>
    <w:rsid w:val="00297C1F"/>
    <w:rsid w:val="002B2712"/>
    <w:rsid w:val="002C3DE4"/>
    <w:rsid w:val="002D1EDF"/>
    <w:rsid w:val="003318EA"/>
    <w:rsid w:val="00337A32"/>
    <w:rsid w:val="00351B5B"/>
    <w:rsid w:val="003574FD"/>
    <w:rsid w:val="00360B6E"/>
    <w:rsid w:val="003765C4"/>
    <w:rsid w:val="004119BE"/>
    <w:rsid w:val="00411F8B"/>
    <w:rsid w:val="00461D3C"/>
    <w:rsid w:val="00477352"/>
    <w:rsid w:val="004B42A6"/>
    <w:rsid w:val="004B5C09"/>
    <w:rsid w:val="004B641C"/>
    <w:rsid w:val="004E227E"/>
    <w:rsid w:val="004E6CF5"/>
    <w:rsid w:val="004F2094"/>
    <w:rsid w:val="005412E9"/>
    <w:rsid w:val="00554276"/>
    <w:rsid w:val="00565940"/>
    <w:rsid w:val="005B24A0"/>
    <w:rsid w:val="005E7C9F"/>
    <w:rsid w:val="00616B41"/>
    <w:rsid w:val="00620AE8"/>
    <w:rsid w:val="00623BA9"/>
    <w:rsid w:val="0064628C"/>
    <w:rsid w:val="00680296"/>
    <w:rsid w:val="0068195C"/>
    <w:rsid w:val="006C3011"/>
    <w:rsid w:val="006F03D4"/>
    <w:rsid w:val="006F6AD1"/>
    <w:rsid w:val="00705F79"/>
    <w:rsid w:val="00717B64"/>
    <w:rsid w:val="00771C24"/>
    <w:rsid w:val="007A363D"/>
    <w:rsid w:val="007B0712"/>
    <w:rsid w:val="007D5836"/>
    <w:rsid w:val="007E09AD"/>
    <w:rsid w:val="008240DA"/>
    <w:rsid w:val="0083755C"/>
    <w:rsid w:val="00867EA4"/>
    <w:rsid w:val="00895FB9"/>
    <w:rsid w:val="008E476B"/>
    <w:rsid w:val="009769BC"/>
    <w:rsid w:val="009912B0"/>
    <w:rsid w:val="009921B8"/>
    <w:rsid w:val="00993B51"/>
    <w:rsid w:val="0099640F"/>
    <w:rsid w:val="009C2E11"/>
    <w:rsid w:val="009D190F"/>
    <w:rsid w:val="00A014F7"/>
    <w:rsid w:val="00A01C5D"/>
    <w:rsid w:val="00A07662"/>
    <w:rsid w:val="00A4511E"/>
    <w:rsid w:val="00A87891"/>
    <w:rsid w:val="00AA1CF4"/>
    <w:rsid w:val="00AE391E"/>
    <w:rsid w:val="00B118EA"/>
    <w:rsid w:val="00B435B5"/>
    <w:rsid w:val="00B5397D"/>
    <w:rsid w:val="00BB542C"/>
    <w:rsid w:val="00C1643D"/>
    <w:rsid w:val="00C302F7"/>
    <w:rsid w:val="00CB49AF"/>
    <w:rsid w:val="00CB53EA"/>
    <w:rsid w:val="00D31AB7"/>
    <w:rsid w:val="00D56A22"/>
    <w:rsid w:val="00DD2694"/>
    <w:rsid w:val="00E31A5E"/>
    <w:rsid w:val="00E460A2"/>
    <w:rsid w:val="00E93913"/>
    <w:rsid w:val="00E941A7"/>
    <w:rsid w:val="00EA277E"/>
    <w:rsid w:val="00ED45AA"/>
    <w:rsid w:val="00F238F8"/>
    <w:rsid w:val="00F31292"/>
    <w:rsid w:val="00F35C49"/>
    <w:rsid w:val="00F36BB7"/>
    <w:rsid w:val="00F47246"/>
    <w:rsid w:val="00F560A9"/>
    <w:rsid w:val="00F9710B"/>
    <w:rsid w:val="00FE2819"/>
    <w:rsid w:val="00FF3C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colormru v:ext="edit" colors="teal"/>
    </o:shapedefaults>
    <o:shapelayout v:ext="edit">
      <o:idmap v:ext="edit" data="1"/>
    </o:shapelayout>
  </w:shapeDefaults>
  <w:decimalSymbol w:val="."/>
  <w:listSeparator w:val=","/>
  <w14:docId w14:val="121C29A6"/>
  <w15:docId w15:val="{1DE325D4-3E39-44B7-B6F9-DC77A999F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imes New Roman"/>
        <w:sz w:val="24"/>
        <w:szCs w:val="24"/>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3913"/>
    <w:pPr>
      <w:spacing w:after="200" w:line="276" w:lineRule="auto"/>
      <w:ind w:left="187"/>
    </w:pPr>
  </w:style>
  <w:style w:type="paragraph" w:styleId="Heading1">
    <w:name w:val="heading 1"/>
    <w:basedOn w:val="Normal"/>
    <w:next w:val="Normal"/>
    <w:qFormat/>
    <w:rsid w:val="00BB542C"/>
    <w:pPr>
      <w:keepNext/>
      <w:spacing w:after="60"/>
      <w:jc w:val="center"/>
      <w:outlineLvl w:val="0"/>
    </w:pPr>
    <w:rPr>
      <w:rFonts w:asciiTheme="majorHAnsi" w:hAnsiTheme="majorHAnsi" w:cs="Arial"/>
      <w:b/>
      <w:bCs/>
      <w:i/>
      <w:kern w:val="32"/>
      <w:sz w:val="32"/>
      <w:szCs w:val="32"/>
    </w:rPr>
  </w:style>
  <w:style w:type="paragraph" w:styleId="Heading2">
    <w:name w:val="heading 2"/>
    <w:basedOn w:val="Normal"/>
    <w:next w:val="Normal"/>
    <w:qFormat/>
    <w:rsid w:val="00AE391E"/>
    <w:pPr>
      <w:spacing w:after="480"/>
      <w:contextualSpacing/>
      <w:jc w:val="center"/>
      <w:outlineLvl w:val="1"/>
    </w:pPr>
  </w:style>
  <w:style w:type="paragraph" w:styleId="Heading3">
    <w:name w:val="heading 3"/>
    <w:next w:val="Heading2"/>
    <w:semiHidden/>
    <w:unhideWhenUsed/>
    <w:rsid w:val="00FE2819"/>
    <w:pPr>
      <w:numPr>
        <w:numId w:val="7"/>
      </w:numPr>
      <w:spacing w:before="240"/>
      <w:ind w:left="187" w:hanging="187"/>
      <w:outlineLvl w:val="2"/>
    </w:pPr>
    <w:rPr>
      <w:rFonts w:cs="Arial"/>
      <w:iCs/>
      <w:szCs w:val="26"/>
    </w:rPr>
  </w:style>
  <w:style w:type="paragraph" w:styleId="Heading4">
    <w:name w:val="heading 4"/>
    <w:basedOn w:val="Normal"/>
    <w:next w:val="Normal"/>
    <w:link w:val="Heading4Char"/>
    <w:semiHidden/>
    <w:unhideWhenUsed/>
    <w:qFormat/>
    <w:rsid w:val="00E93913"/>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E93913"/>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E93913"/>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E93913"/>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E93913"/>
    <w:pPr>
      <w:keepNext/>
      <w:keepLines/>
      <w:spacing w:before="40" w:after="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semiHidden/>
    <w:unhideWhenUsed/>
    <w:qFormat/>
    <w:rsid w:val="00E93913"/>
    <w:pPr>
      <w:keepNext/>
      <w:keepLines/>
      <w:spacing w:before="40" w:after="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qFormat/>
    <w:rsid w:val="000E57B4"/>
    <w:pPr>
      <w:numPr>
        <w:numId w:val="26"/>
      </w:numPr>
      <w:ind w:left="720"/>
    </w:pPr>
  </w:style>
  <w:style w:type="character" w:styleId="PlaceholderText">
    <w:name w:val="Placeholder Text"/>
    <w:basedOn w:val="DefaultParagraphFont"/>
    <w:uiPriority w:val="99"/>
    <w:semiHidden/>
    <w:rsid w:val="00E93913"/>
    <w:rPr>
      <w:color w:val="595959" w:themeColor="text1" w:themeTint="A6"/>
    </w:rPr>
  </w:style>
  <w:style w:type="paragraph" w:styleId="ListParagraph">
    <w:name w:val="List Paragraph"/>
    <w:basedOn w:val="Normal"/>
    <w:uiPriority w:val="34"/>
    <w:qFormat/>
    <w:rsid w:val="00A87891"/>
    <w:pPr>
      <w:numPr>
        <w:numId w:val="18"/>
      </w:numPr>
      <w:spacing w:before="240"/>
      <w:ind w:left="187" w:hanging="187"/>
    </w:pPr>
  </w:style>
  <w:style w:type="paragraph" w:styleId="BalloonText">
    <w:name w:val="Balloon Text"/>
    <w:basedOn w:val="Normal"/>
    <w:link w:val="BalloonTextChar"/>
    <w:semiHidden/>
    <w:unhideWhenUsed/>
    <w:rsid w:val="00A87891"/>
    <w:pPr>
      <w:spacing w:after="0" w:line="240" w:lineRule="auto"/>
    </w:pPr>
    <w:rPr>
      <w:rFonts w:ascii="Tahoma" w:hAnsi="Tahoma" w:cs="Tahoma"/>
      <w:sz w:val="22"/>
      <w:szCs w:val="16"/>
    </w:rPr>
  </w:style>
  <w:style w:type="character" w:customStyle="1" w:styleId="BalloonTextChar">
    <w:name w:val="Balloon Text Char"/>
    <w:basedOn w:val="DefaultParagraphFont"/>
    <w:link w:val="BalloonText"/>
    <w:semiHidden/>
    <w:rsid w:val="00A87891"/>
    <w:rPr>
      <w:rFonts w:ascii="Tahoma" w:hAnsi="Tahoma" w:cs="Tahoma"/>
      <w:sz w:val="22"/>
      <w:szCs w:val="16"/>
    </w:rPr>
  </w:style>
  <w:style w:type="paragraph" w:styleId="Bibliography">
    <w:name w:val="Bibliography"/>
    <w:basedOn w:val="Normal"/>
    <w:next w:val="Normal"/>
    <w:uiPriority w:val="37"/>
    <w:semiHidden/>
    <w:unhideWhenUsed/>
    <w:rsid w:val="00E93913"/>
  </w:style>
  <w:style w:type="paragraph" w:styleId="BlockText">
    <w:name w:val="Block Text"/>
    <w:basedOn w:val="Normal"/>
    <w:semiHidden/>
    <w:unhideWhenUsed/>
    <w:rsid w:val="00E93913"/>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rFonts w:eastAsiaTheme="minorEastAsia" w:cstheme="minorBidi"/>
      <w:i/>
      <w:iCs/>
      <w:color w:val="365F91" w:themeColor="accent1" w:themeShade="BF"/>
    </w:rPr>
  </w:style>
  <w:style w:type="paragraph" w:styleId="BodyText">
    <w:name w:val="Body Text"/>
    <w:basedOn w:val="Normal"/>
    <w:link w:val="BodyTextChar"/>
    <w:semiHidden/>
    <w:unhideWhenUsed/>
    <w:rsid w:val="00E93913"/>
    <w:pPr>
      <w:spacing w:after="120"/>
    </w:pPr>
  </w:style>
  <w:style w:type="character" w:customStyle="1" w:styleId="BodyTextChar">
    <w:name w:val="Body Text Char"/>
    <w:basedOn w:val="DefaultParagraphFont"/>
    <w:link w:val="BodyText"/>
    <w:semiHidden/>
    <w:rsid w:val="00E93913"/>
  </w:style>
  <w:style w:type="paragraph" w:styleId="BodyText2">
    <w:name w:val="Body Text 2"/>
    <w:basedOn w:val="Normal"/>
    <w:link w:val="BodyText2Char"/>
    <w:semiHidden/>
    <w:unhideWhenUsed/>
    <w:rsid w:val="00E93913"/>
    <w:pPr>
      <w:spacing w:after="120" w:line="480" w:lineRule="auto"/>
    </w:pPr>
  </w:style>
  <w:style w:type="character" w:customStyle="1" w:styleId="BodyText2Char">
    <w:name w:val="Body Text 2 Char"/>
    <w:basedOn w:val="DefaultParagraphFont"/>
    <w:link w:val="BodyText2"/>
    <w:semiHidden/>
    <w:rsid w:val="00E93913"/>
  </w:style>
  <w:style w:type="paragraph" w:styleId="BodyText3">
    <w:name w:val="Body Text 3"/>
    <w:basedOn w:val="Normal"/>
    <w:link w:val="BodyText3Char"/>
    <w:semiHidden/>
    <w:unhideWhenUsed/>
    <w:rsid w:val="00E93913"/>
    <w:pPr>
      <w:spacing w:after="120"/>
    </w:pPr>
    <w:rPr>
      <w:sz w:val="22"/>
      <w:szCs w:val="16"/>
    </w:rPr>
  </w:style>
  <w:style w:type="character" w:customStyle="1" w:styleId="BodyText3Char">
    <w:name w:val="Body Text 3 Char"/>
    <w:basedOn w:val="DefaultParagraphFont"/>
    <w:link w:val="BodyText3"/>
    <w:semiHidden/>
    <w:rsid w:val="00E93913"/>
    <w:rPr>
      <w:sz w:val="22"/>
      <w:szCs w:val="16"/>
    </w:rPr>
  </w:style>
  <w:style w:type="paragraph" w:styleId="BodyTextFirstIndent">
    <w:name w:val="Body Text First Indent"/>
    <w:basedOn w:val="BodyText"/>
    <w:link w:val="BodyTextFirstIndentChar"/>
    <w:semiHidden/>
    <w:unhideWhenUsed/>
    <w:rsid w:val="00E93913"/>
    <w:pPr>
      <w:spacing w:after="200"/>
      <w:ind w:firstLine="360"/>
    </w:pPr>
  </w:style>
  <w:style w:type="character" w:customStyle="1" w:styleId="BodyTextFirstIndentChar">
    <w:name w:val="Body Text First Indent Char"/>
    <w:basedOn w:val="BodyTextChar"/>
    <w:link w:val="BodyTextFirstIndent"/>
    <w:semiHidden/>
    <w:rsid w:val="00E93913"/>
  </w:style>
  <w:style w:type="paragraph" w:styleId="BodyTextIndent">
    <w:name w:val="Body Text Indent"/>
    <w:basedOn w:val="Normal"/>
    <w:link w:val="BodyTextIndentChar"/>
    <w:semiHidden/>
    <w:unhideWhenUsed/>
    <w:rsid w:val="00E93913"/>
    <w:pPr>
      <w:spacing w:after="120"/>
      <w:ind w:left="283"/>
    </w:pPr>
  </w:style>
  <w:style w:type="character" w:customStyle="1" w:styleId="BodyTextIndentChar">
    <w:name w:val="Body Text Indent Char"/>
    <w:basedOn w:val="DefaultParagraphFont"/>
    <w:link w:val="BodyTextIndent"/>
    <w:semiHidden/>
    <w:rsid w:val="00E93913"/>
  </w:style>
  <w:style w:type="paragraph" w:styleId="BodyTextFirstIndent2">
    <w:name w:val="Body Text First Indent 2"/>
    <w:basedOn w:val="BodyTextIndent"/>
    <w:link w:val="BodyTextFirstIndent2Char"/>
    <w:semiHidden/>
    <w:unhideWhenUsed/>
    <w:rsid w:val="00E93913"/>
    <w:pPr>
      <w:spacing w:after="200"/>
      <w:ind w:left="360" w:firstLine="360"/>
    </w:pPr>
  </w:style>
  <w:style w:type="character" w:customStyle="1" w:styleId="BodyTextFirstIndent2Char">
    <w:name w:val="Body Text First Indent 2 Char"/>
    <w:basedOn w:val="BodyTextIndentChar"/>
    <w:link w:val="BodyTextFirstIndent2"/>
    <w:semiHidden/>
    <w:rsid w:val="00E93913"/>
  </w:style>
  <w:style w:type="paragraph" w:styleId="BodyTextIndent2">
    <w:name w:val="Body Text Indent 2"/>
    <w:basedOn w:val="Normal"/>
    <w:link w:val="BodyTextIndent2Char"/>
    <w:semiHidden/>
    <w:unhideWhenUsed/>
    <w:rsid w:val="00E93913"/>
    <w:pPr>
      <w:spacing w:after="120" w:line="480" w:lineRule="auto"/>
      <w:ind w:left="283"/>
    </w:pPr>
  </w:style>
  <w:style w:type="character" w:customStyle="1" w:styleId="BodyTextIndent2Char">
    <w:name w:val="Body Text Indent 2 Char"/>
    <w:basedOn w:val="DefaultParagraphFont"/>
    <w:link w:val="BodyTextIndent2"/>
    <w:semiHidden/>
    <w:rsid w:val="00E93913"/>
  </w:style>
  <w:style w:type="paragraph" w:styleId="BodyTextIndent3">
    <w:name w:val="Body Text Indent 3"/>
    <w:basedOn w:val="Normal"/>
    <w:link w:val="BodyTextIndent3Char"/>
    <w:semiHidden/>
    <w:unhideWhenUsed/>
    <w:rsid w:val="00E93913"/>
    <w:pPr>
      <w:spacing w:after="120"/>
      <w:ind w:left="283"/>
    </w:pPr>
    <w:rPr>
      <w:sz w:val="22"/>
      <w:szCs w:val="16"/>
    </w:rPr>
  </w:style>
  <w:style w:type="character" w:customStyle="1" w:styleId="BodyTextIndent3Char">
    <w:name w:val="Body Text Indent 3 Char"/>
    <w:basedOn w:val="DefaultParagraphFont"/>
    <w:link w:val="BodyTextIndent3"/>
    <w:semiHidden/>
    <w:rsid w:val="00E93913"/>
    <w:rPr>
      <w:sz w:val="22"/>
      <w:szCs w:val="16"/>
    </w:rPr>
  </w:style>
  <w:style w:type="character" w:styleId="BookTitle">
    <w:name w:val="Book Title"/>
    <w:basedOn w:val="DefaultParagraphFont"/>
    <w:uiPriority w:val="33"/>
    <w:semiHidden/>
    <w:unhideWhenUsed/>
    <w:qFormat/>
    <w:rsid w:val="00E93913"/>
    <w:rPr>
      <w:b/>
      <w:bCs/>
      <w:i/>
      <w:iCs/>
      <w:spacing w:val="5"/>
    </w:rPr>
  </w:style>
  <w:style w:type="paragraph" w:styleId="Caption">
    <w:name w:val="caption"/>
    <w:basedOn w:val="Normal"/>
    <w:next w:val="Normal"/>
    <w:semiHidden/>
    <w:unhideWhenUsed/>
    <w:qFormat/>
    <w:rsid w:val="00E93913"/>
    <w:pPr>
      <w:spacing w:line="240" w:lineRule="auto"/>
    </w:pPr>
    <w:rPr>
      <w:i/>
      <w:iCs/>
      <w:color w:val="1F497D" w:themeColor="text2"/>
      <w:sz w:val="22"/>
      <w:szCs w:val="18"/>
    </w:rPr>
  </w:style>
  <w:style w:type="paragraph" w:styleId="Closing">
    <w:name w:val="Closing"/>
    <w:basedOn w:val="Normal"/>
    <w:link w:val="ClosingChar"/>
    <w:semiHidden/>
    <w:unhideWhenUsed/>
    <w:rsid w:val="00E93913"/>
    <w:pPr>
      <w:spacing w:after="0" w:line="240" w:lineRule="auto"/>
      <w:ind w:left="4252"/>
    </w:pPr>
  </w:style>
  <w:style w:type="character" w:customStyle="1" w:styleId="ClosingChar">
    <w:name w:val="Closing Char"/>
    <w:basedOn w:val="DefaultParagraphFont"/>
    <w:link w:val="Closing"/>
    <w:semiHidden/>
    <w:rsid w:val="00E93913"/>
  </w:style>
  <w:style w:type="table" w:styleId="ColorfulGrid">
    <w:name w:val="Colorful Grid"/>
    <w:basedOn w:val="TableNormal"/>
    <w:uiPriority w:val="73"/>
    <w:semiHidden/>
    <w:unhideWhenUsed/>
    <w:rsid w:val="00E93913"/>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E93913"/>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E93913"/>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E93913"/>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E93913"/>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E93913"/>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E93913"/>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E93913"/>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E93913"/>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E93913"/>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E93913"/>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E93913"/>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E93913"/>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E93913"/>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E93913"/>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E93913"/>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E93913"/>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E93913"/>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E93913"/>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E93913"/>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E93913"/>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semiHidden/>
    <w:unhideWhenUsed/>
    <w:rsid w:val="00E93913"/>
    <w:rPr>
      <w:sz w:val="22"/>
      <w:szCs w:val="16"/>
    </w:rPr>
  </w:style>
  <w:style w:type="paragraph" w:styleId="CommentText">
    <w:name w:val="annotation text"/>
    <w:basedOn w:val="Normal"/>
    <w:link w:val="CommentTextChar"/>
    <w:semiHidden/>
    <w:unhideWhenUsed/>
    <w:rsid w:val="00E93913"/>
    <w:pPr>
      <w:spacing w:line="240" w:lineRule="auto"/>
    </w:pPr>
    <w:rPr>
      <w:sz w:val="22"/>
      <w:szCs w:val="20"/>
    </w:rPr>
  </w:style>
  <w:style w:type="character" w:customStyle="1" w:styleId="CommentTextChar">
    <w:name w:val="Comment Text Char"/>
    <w:basedOn w:val="DefaultParagraphFont"/>
    <w:link w:val="CommentText"/>
    <w:semiHidden/>
    <w:rsid w:val="00E93913"/>
    <w:rPr>
      <w:sz w:val="22"/>
      <w:szCs w:val="20"/>
    </w:rPr>
  </w:style>
  <w:style w:type="paragraph" w:styleId="CommentSubject">
    <w:name w:val="annotation subject"/>
    <w:basedOn w:val="CommentText"/>
    <w:next w:val="CommentText"/>
    <w:link w:val="CommentSubjectChar"/>
    <w:semiHidden/>
    <w:unhideWhenUsed/>
    <w:rsid w:val="00E93913"/>
    <w:rPr>
      <w:b/>
      <w:bCs/>
    </w:rPr>
  </w:style>
  <w:style w:type="character" w:customStyle="1" w:styleId="CommentSubjectChar">
    <w:name w:val="Comment Subject Char"/>
    <w:basedOn w:val="CommentTextChar"/>
    <w:link w:val="CommentSubject"/>
    <w:semiHidden/>
    <w:rsid w:val="00E93913"/>
    <w:rPr>
      <w:b/>
      <w:bCs/>
      <w:sz w:val="22"/>
      <w:szCs w:val="20"/>
    </w:rPr>
  </w:style>
  <w:style w:type="table" w:styleId="DarkList">
    <w:name w:val="Dark List"/>
    <w:basedOn w:val="TableNormal"/>
    <w:uiPriority w:val="70"/>
    <w:semiHidden/>
    <w:unhideWhenUsed/>
    <w:rsid w:val="00E93913"/>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E93913"/>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E93913"/>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E93913"/>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E93913"/>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E93913"/>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E93913"/>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semiHidden/>
    <w:unhideWhenUsed/>
    <w:rsid w:val="00E93913"/>
  </w:style>
  <w:style w:type="character" w:customStyle="1" w:styleId="DateChar">
    <w:name w:val="Date Char"/>
    <w:basedOn w:val="DefaultParagraphFont"/>
    <w:link w:val="Date"/>
    <w:semiHidden/>
    <w:rsid w:val="00E93913"/>
  </w:style>
  <w:style w:type="paragraph" w:styleId="DocumentMap">
    <w:name w:val="Document Map"/>
    <w:basedOn w:val="Normal"/>
    <w:link w:val="DocumentMapChar"/>
    <w:semiHidden/>
    <w:unhideWhenUsed/>
    <w:rsid w:val="00E93913"/>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semiHidden/>
    <w:rsid w:val="00E93913"/>
    <w:rPr>
      <w:rFonts w:ascii="Segoe UI" w:hAnsi="Segoe UI" w:cs="Segoe UI"/>
      <w:sz w:val="22"/>
      <w:szCs w:val="16"/>
    </w:rPr>
  </w:style>
  <w:style w:type="paragraph" w:styleId="E-mailSignature">
    <w:name w:val="E-mail Signature"/>
    <w:basedOn w:val="Normal"/>
    <w:link w:val="E-mailSignatureChar"/>
    <w:semiHidden/>
    <w:unhideWhenUsed/>
    <w:rsid w:val="00E93913"/>
    <w:pPr>
      <w:spacing w:after="0" w:line="240" w:lineRule="auto"/>
    </w:pPr>
  </w:style>
  <w:style w:type="character" w:customStyle="1" w:styleId="E-mailSignatureChar">
    <w:name w:val="E-mail Signature Char"/>
    <w:basedOn w:val="DefaultParagraphFont"/>
    <w:link w:val="E-mailSignature"/>
    <w:semiHidden/>
    <w:rsid w:val="00E93913"/>
  </w:style>
  <w:style w:type="character" w:styleId="Emphasis">
    <w:name w:val="Emphasis"/>
    <w:basedOn w:val="DefaultParagraphFont"/>
    <w:semiHidden/>
    <w:unhideWhenUsed/>
    <w:qFormat/>
    <w:rsid w:val="00E93913"/>
    <w:rPr>
      <w:i/>
      <w:iCs/>
    </w:rPr>
  </w:style>
  <w:style w:type="character" w:styleId="EndnoteReference">
    <w:name w:val="endnote reference"/>
    <w:basedOn w:val="DefaultParagraphFont"/>
    <w:semiHidden/>
    <w:unhideWhenUsed/>
    <w:rsid w:val="00E93913"/>
    <w:rPr>
      <w:vertAlign w:val="superscript"/>
    </w:rPr>
  </w:style>
  <w:style w:type="paragraph" w:styleId="EndnoteText">
    <w:name w:val="endnote text"/>
    <w:basedOn w:val="Normal"/>
    <w:link w:val="EndnoteTextChar"/>
    <w:semiHidden/>
    <w:unhideWhenUsed/>
    <w:rsid w:val="00E93913"/>
    <w:pPr>
      <w:spacing w:after="0" w:line="240" w:lineRule="auto"/>
    </w:pPr>
    <w:rPr>
      <w:sz w:val="22"/>
      <w:szCs w:val="20"/>
    </w:rPr>
  </w:style>
  <w:style w:type="character" w:customStyle="1" w:styleId="EndnoteTextChar">
    <w:name w:val="Endnote Text Char"/>
    <w:basedOn w:val="DefaultParagraphFont"/>
    <w:link w:val="EndnoteText"/>
    <w:semiHidden/>
    <w:rsid w:val="00E93913"/>
    <w:rPr>
      <w:sz w:val="22"/>
      <w:szCs w:val="20"/>
    </w:rPr>
  </w:style>
  <w:style w:type="paragraph" w:styleId="EnvelopeAddress">
    <w:name w:val="envelope address"/>
    <w:basedOn w:val="Normal"/>
    <w:semiHidden/>
    <w:unhideWhenUsed/>
    <w:rsid w:val="00E93913"/>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semiHidden/>
    <w:unhideWhenUsed/>
    <w:rsid w:val="00E93913"/>
    <w:pPr>
      <w:spacing w:after="0" w:line="240" w:lineRule="auto"/>
    </w:pPr>
    <w:rPr>
      <w:rFonts w:asciiTheme="majorHAnsi" w:eastAsiaTheme="majorEastAsia" w:hAnsiTheme="majorHAnsi" w:cstheme="majorBidi"/>
      <w:sz w:val="22"/>
      <w:szCs w:val="20"/>
    </w:rPr>
  </w:style>
  <w:style w:type="character" w:styleId="FollowedHyperlink">
    <w:name w:val="FollowedHyperlink"/>
    <w:basedOn w:val="DefaultParagraphFont"/>
    <w:semiHidden/>
    <w:unhideWhenUsed/>
    <w:rsid w:val="00E93913"/>
    <w:rPr>
      <w:color w:val="800080" w:themeColor="followedHyperlink"/>
      <w:u w:val="single"/>
    </w:rPr>
  </w:style>
  <w:style w:type="paragraph" w:styleId="Footer">
    <w:name w:val="footer"/>
    <w:basedOn w:val="Normal"/>
    <w:link w:val="FooterChar"/>
    <w:uiPriority w:val="99"/>
    <w:unhideWhenUsed/>
    <w:rsid w:val="00E939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3913"/>
  </w:style>
  <w:style w:type="character" w:styleId="FootnoteReference">
    <w:name w:val="footnote reference"/>
    <w:basedOn w:val="DefaultParagraphFont"/>
    <w:semiHidden/>
    <w:unhideWhenUsed/>
    <w:rsid w:val="00E93913"/>
    <w:rPr>
      <w:vertAlign w:val="superscript"/>
    </w:rPr>
  </w:style>
  <w:style w:type="paragraph" w:styleId="FootnoteText">
    <w:name w:val="footnote text"/>
    <w:basedOn w:val="Normal"/>
    <w:link w:val="FootnoteTextChar"/>
    <w:semiHidden/>
    <w:unhideWhenUsed/>
    <w:rsid w:val="00E93913"/>
    <w:pPr>
      <w:spacing w:after="0" w:line="240" w:lineRule="auto"/>
    </w:pPr>
    <w:rPr>
      <w:sz w:val="22"/>
      <w:szCs w:val="20"/>
    </w:rPr>
  </w:style>
  <w:style w:type="character" w:customStyle="1" w:styleId="FootnoteTextChar">
    <w:name w:val="Footnote Text Char"/>
    <w:basedOn w:val="DefaultParagraphFont"/>
    <w:link w:val="FootnoteText"/>
    <w:semiHidden/>
    <w:rsid w:val="00E93913"/>
    <w:rPr>
      <w:sz w:val="22"/>
      <w:szCs w:val="20"/>
    </w:rPr>
  </w:style>
  <w:style w:type="table" w:styleId="GridTable1Light">
    <w:name w:val="Grid Table 1 Light"/>
    <w:basedOn w:val="TableNormal"/>
    <w:uiPriority w:val="46"/>
    <w:rsid w:val="00E9391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E93913"/>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E93913"/>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E93913"/>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E93913"/>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E93913"/>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E93913"/>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E93913"/>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E93913"/>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E93913"/>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E93913"/>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E93913"/>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E93913"/>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E93913"/>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E9391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E93913"/>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E93913"/>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E93913"/>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E93913"/>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E93913"/>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E93913"/>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E9391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E93913"/>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E93913"/>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E93913"/>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E93913"/>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E93913"/>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E93913"/>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E9391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E9391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E9391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E9391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E9391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E9391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E9391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E9391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E93913"/>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E93913"/>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E93913"/>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E93913"/>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E93913"/>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E93913"/>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E9391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E93913"/>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E93913"/>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E93913"/>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E93913"/>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E93913"/>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E93913"/>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Hashtag1">
    <w:name w:val="Hashtag1"/>
    <w:basedOn w:val="DefaultParagraphFont"/>
    <w:uiPriority w:val="99"/>
    <w:semiHidden/>
    <w:unhideWhenUsed/>
    <w:rsid w:val="00E93913"/>
    <w:rPr>
      <w:color w:val="2B579A"/>
      <w:shd w:val="clear" w:color="auto" w:fill="E6E6E6"/>
    </w:rPr>
  </w:style>
  <w:style w:type="paragraph" w:styleId="Header">
    <w:name w:val="header"/>
    <w:basedOn w:val="Normal"/>
    <w:link w:val="HeaderChar"/>
    <w:unhideWhenUsed/>
    <w:rsid w:val="00E93913"/>
    <w:pPr>
      <w:tabs>
        <w:tab w:val="center" w:pos="4513"/>
        <w:tab w:val="right" w:pos="9026"/>
      </w:tabs>
      <w:spacing w:after="0" w:line="240" w:lineRule="auto"/>
    </w:pPr>
  </w:style>
  <w:style w:type="character" w:customStyle="1" w:styleId="HeaderChar">
    <w:name w:val="Header Char"/>
    <w:basedOn w:val="DefaultParagraphFont"/>
    <w:link w:val="Header"/>
    <w:rsid w:val="00E93913"/>
  </w:style>
  <w:style w:type="character" w:customStyle="1" w:styleId="Heading4Char">
    <w:name w:val="Heading 4 Char"/>
    <w:basedOn w:val="DefaultParagraphFont"/>
    <w:link w:val="Heading4"/>
    <w:semiHidden/>
    <w:rsid w:val="00E93913"/>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semiHidden/>
    <w:rsid w:val="00E93913"/>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semiHidden/>
    <w:rsid w:val="00E93913"/>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semiHidden/>
    <w:rsid w:val="00E93913"/>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semiHidden/>
    <w:rsid w:val="00E93913"/>
    <w:rPr>
      <w:rFonts w:asciiTheme="majorHAnsi" w:eastAsiaTheme="majorEastAsia" w:hAnsiTheme="majorHAnsi" w:cstheme="majorBidi"/>
      <w:color w:val="272727" w:themeColor="text1" w:themeTint="D8"/>
      <w:sz w:val="22"/>
      <w:szCs w:val="21"/>
    </w:rPr>
  </w:style>
  <w:style w:type="character" w:customStyle="1" w:styleId="Heading9Char">
    <w:name w:val="Heading 9 Char"/>
    <w:basedOn w:val="DefaultParagraphFont"/>
    <w:link w:val="Heading9"/>
    <w:semiHidden/>
    <w:rsid w:val="00E93913"/>
    <w:rPr>
      <w:rFonts w:asciiTheme="majorHAnsi" w:eastAsiaTheme="majorEastAsia" w:hAnsiTheme="majorHAnsi" w:cstheme="majorBidi"/>
      <w:i/>
      <w:iCs/>
      <w:color w:val="272727" w:themeColor="text1" w:themeTint="D8"/>
      <w:sz w:val="22"/>
      <w:szCs w:val="21"/>
    </w:rPr>
  </w:style>
  <w:style w:type="character" w:styleId="HTMLAcronym">
    <w:name w:val="HTML Acronym"/>
    <w:basedOn w:val="DefaultParagraphFont"/>
    <w:semiHidden/>
    <w:unhideWhenUsed/>
    <w:rsid w:val="00E93913"/>
  </w:style>
  <w:style w:type="paragraph" w:styleId="HTMLAddress">
    <w:name w:val="HTML Address"/>
    <w:basedOn w:val="Normal"/>
    <w:link w:val="HTMLAddressChar"/>
    <w:semiHidden/>
    <w:unhideWhenUsed/>
    <w:rsid w:val="00E93913"/>
    <w:pPr>
      <w:spacing w:after="0" w:line="240" w:lineRule="auto"/>
    </w:pPr>
    <w:rPr>
      <w:i/>
      <w:iCs/>
    </w:rPr>
  </w:style>
  <w:style w:type="character" w:customStyle="1" w:styleId="HTMLAddressChar">
    <w:name w:val="HTML Address Char"/>
    <w:basedOn w:val="DefaultParagraphFont"/>
    <w:link w:val="HTMLAddress"/>
    <w:semiHidden/>
    <w:rsid w:val="00E93913"/>
    <w:rPr>
      <w:i/>
      <w:iCs/>
    </w:rPr>
  </w:style>
  <w:style w:type="character" w:styleId="HTMLCite">
    <w:name w:val="HTML Cite"/>
    <w:basedOn w:val="DefaultParagraphFont"/>
    <w:semiHidden/>
    <w:unhideWhenUsed/>
    <w:rsid w:val="00E93913"/>
    <w:rPr>
      <w:i/>
      <w:iCs/>
    </w:rPr>
  </w:style>
  <w:style w:type="character" w:styleId="HTMLCode">
    <w:name w:val="HTML Code"/>
    <w:basedOn w:val="DefaultParagraphFont"/>
    <w:semiHidden/>
    <w:unhideWhenUsed/>
    <w:rsid w:val="00E93913"/>
    <w:rPr>
      <w:rFonts w:ascii="Consolas" w:hAnsi="Consolas"/>
      <w:sz w:val="22"/>
      <w:szCs w:val="20"/>
    </w:rPr>
  </w:style>
  <w:style w:type="character" w:styleId="HTMLDefinition">
    <w:name w:val="HTML Definition"/>
    <w:basedOn w:val="DefaultParagraphFont"/>
    <w:semiHidden/>
    <w:unhideWhenUsed/>
    <w:rsid w:val="00E93913"/>
    <w:rPr>
      <w:i/>
      <w:iCs/>
    </w:rPr>
  </w:style>
  <w:style w:type="character" w:styleId="HTMLKeyboard">
    <w:name w:val="HTML Keyboard"/>
    <w:basedOn w:val="DefaultParagraphFont"/>
    <w:semiHidden/>
    <w:unhideWhenUsed/>
    <w:rsid w:val="00E93913"/>
    <w:rPr>
      <w:rFonts w:ascii="Consolas" w:hAnsi="Consolas"/>
      <w:sz w:val="22"/>
      <w:szCs w:val="20"/>
    </w:rPr>
  </w:style>
  <w:style w:type="paragraph" w:styleId="HTMLPreformatted">
    <w:name w:val="HTML Preformatted"/>
    <w:basedOn w:val="Normal"/>
    <w:link w:val="HTMLPreformattedChar"/>
    <w:semiHidden/>
    <w:unhideWhenUsed/>
    <w:rsid w:val="00E93913"/>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semiHidden/>
    <w:rsid w:val="00E93913"/>
    <w:rPr>
      <w:rFonts w:ascii="Consolas" w:hAnsi="Consolas"/>
      <w:sz w:val="22"/>
      <w:szCs w:val="20"/>
    </w:rPr>
  </w:style>
  <w:style w:type="character" w:styleId="HTMLSample">
    <w:name w:val="HTML Sample"/>
    <w:basedOn w:val="DefaultParagraphFont"/>
    <w:semiHidden/>
    <w:unhideWhenUsed/>
    <w:rsid w:val="00E93913"/>
    <w:rPr>
      <w:rFonts w:ascii="Consolas" w:hAnsi="Consolas"/>
      <w:sz w:val="24"/>
      <w:szCs w:val="24"/>
    </w:rPr>
  </w:style>
  <w:style w:type="character" w:styleId="HTMLTypewriter">
    <w:name w:val="HTML Typewriter"/>
    <w:basedOn w:val="DefaultParagraphFont"/>
    <w:semiHidden/>
    <w:unhideWhenUsed/>
    <w:rsid w:val="00E93913"/>
    <w:rPr>
      <w:rFonts w:ascii="Consolas" w:hAnsi="Consolas"/>
      <w:sz w:val="22"/>
      <w:szCs w:val="20"/>
    </w:rPr>
  </w:style>
  <w:style w:type="character" w:styleId="HTMLVariable">
    <w:name w:val="HTML Variable"/>
    <w:basedOn w:val="DefaultParagraphFont"/>
    <w:semiHidden/>
    <w:unhideWhenUsed/>
    <w:rsid w:val="00E93913"/>
    <w:rPr>
      <w:i/>
      <w:iCs/>
    </w:rPr>
  </w:style>
  <w:style w:type="character" w:styleId="Hyperlink">
    <w:name w:val="Hyperlink"/>
    <w:basedOn w:val="DefaultParagraphFont"/>
    <w:semiHidden/>
    <w:unhideWhenUsed/>
    <w:rsid w:val="00E93913"/>
    <w:rPr>
      <w:color w:val="0000FF" w:themeColor="hyperlink"/>
      <w:u w:val="single"/>
    </w:rPr>
  </w:style>
  <w:style w:type="paragraph" w:styleId="Index1">
    <w:name w:val="index 1"/>
    <w:basedOn w:val="Normal"/>
    <w:next w:val="Normal"/>
    <w:autoRedefine/>
    <w:semiHidden/>
    <w:unhideWhenUsed/>
    <w:rsid w:val="00E93913"/>
    <w:pPr>
      <w:spacing w:after="0" w:line="240" w:lineRule="auto"/>
      <w:ind w:left="240" w:hanging="240"/>
    </w:pPr>
  </w:style>
  <w:style w:type="paragraph" w:styleId="Index2">
    <w:name w:val="index 2"/>
    <w:basedOn w:val="Normal"/>
    <w:next w:val="Normal"/>
    <w:autoRedefine/>
    <w:semiHidden/>
    <w:unhideWhenUsed/>
    <w:rsid w:val="00E93913"/>
    <w:pPr>
      <w:spacing w:after="0" w:line="240" w:lineRule="auto"/>
      <w:ind w:left="480" w:hanging="240"/>
    </w:pPr>
  </w:style>
  <w:style w:type="paragraph" w:styleId="Index3">
    <w:name w:val="index 3"/>
    <w:basedOn w:val="Normal"/>
    <w:next w:val="Normal"/>
    <w:autoRedefine/>
    <w:semiHidden/>
    <w:unhideWhenUsed/>
    <w:rsid w:val="00E93913"/>
    <w:pPr>
      <w:spacing w:after="0" w:line="240" w:lineRule="auto"/>
      <w:ind w:left="720" w:hanging="240"/>
    </w:pPr>
  </w:style>
  <w:style w:type="paragraph" w:styleId="Index4">
    <w:name w:val="index 4"/>
    <w:basedOn w:val="Normal"/>
    <w:next w:val="Normal"/>
    <w:autoRedefine/>
    <w:semiHidden/>
    <w:unhideWhenUsed/>
    <w:rsid w:val="00E93913"/>
    <w:pPr>
      <w:spacing w:after="0" w:line="240" w:lineRule="auto"/>
      <w:ind w:left="960" w:hanging="240"/>
    </w:pPr>
  </w:style>
  <w:style w:type="paragraph" w:styleId="Index5">
    <w:name w:val="index 5"/>
    <w:basedOn w:val="Normal"/>
    <w:next w:val="Normal"/>
    <w:autoRedefine/>
    <w:semiHidden/>
    <w:unhideWhenUsed/>
    <w:rsid w:val="00E93913"/>
    <w:pPr>
      <w:spacing w:after="0" w:line="240" w:lineRule="auto"/>
      <w:ind w:left="1200" w:hanging="240"/>
    </w:pPr>
  </w:style>
  <w:style w:type="paragraph" w:styleId="Index6">
    <w:name w:val="index 6"/>
    <w:basedOn w:val="Normal"/>
    <w:next w:val="Normal"/>
    <w:autoRedefine/>
    <w:semiHidden/>
    <w:unhideWhenUsed/>
    <w:rsid w:val="00E93913"/>
    <w:pPr>
      <w:spacing w:after="0" w:line="240" w:lineRule="auto"/>
      <w:ind w:left="1440" w:hanging="240"/>
    </w:pPr>
  </w:style>
  <w:style w:type="paragraph" w:styleId="Index7">
    <w:name w:val="index 7"/>
    <w:basedOn w:val="Normal"/>
    <w:next w:val="Normal"/>
    <w:autoRedefine/>
    <w:semiHidden/>
    <w:unhideWhenUsed/>
    <w:rsid w:val="00E93913"/>
    <w:pPr>
      <w:spacing w:after="0" w:line="240" w:lineRule="auto"/>
      <w:ind w:left="1680" w:hanging="240"/>
    </w:pPr>
  </w:style>
  <w:style w:type="paragraph" w:styleId="Index8">
    <w:name w:val="index 8"/>
    <w:basedOn w:val="Normal"/>
    <w:next w:val="Normal"/>
    <w:autoRedefine/>
    <w:semiHidden/>
    <w:unhideWhenUsed/>
    <w:rsid w:val="00E93913"/>
    <w:pPr>
      <w:spacing w:after="0" w:line="240" w:lineRule="auto"/>
      <w:ind w:left="1920" w:hanging="240"/>
    </w:pPr>
  </w:style>
  <w:style w:type="paragraph" w:styleId="Index9">
    <w:name w:val="index 9"/>
    <w:basedOn w:val="Normal"/>
    <w:next w:val="Normal"/>
    <w:autoRedefine/>
    <w:semiHidden/>
    <w:unhideWhenUsed/>
    <w:rsid w:val="00E93913"/>
    <w:pPr>
      <w:spacing w:after="0" w:line="240" w:lineRule="auto"/>
      <w:ind w:left="2160" w:hanging="240"/>
    </w:pPr>
  </w:style>
  <w:style w:type="paragraph" w:styleId="IndexHeading">
    <w:name w:val="index heading"/>
    <w:basedOn w:val="Normal"/>
    <w:next w:val="Index1"/>
    <w:semiHidden/>
    <w:unhideWhenUsed/>
    <w:rsid w:val="00E93913"/>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E93913"/>
    <w:rPr>
      <w:i/>
      <w:iCs/>
      <w:color w:val="365F91" w:themeColor="accent1" w:themeShade="BF"/>
    </w:rPr>
  </w:style>
  <w:style w:type="paragraph" w:styleId="IntenseQuote">
    <w:name w:val="Intense Quote"/>
    <w:basedOn w:val="Normal"/>
    <w:next w:val="Normal"/>
    <w:link w:val="IntenseQuoteChar"/>
    <w:uiPriority w:val="30"/>
    <w:semiHidden/>
    <w:unhideWhenUsed/>
    <w:qFormat/>
    <w:rsid w:val="00E93913"/>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E93913"/>
    <w:rPr>
      <w:i/>
      <w:iCs/>
      <w:color w:val="365F91" w:themeColor="accent1" w:themeShade="BF"/>
    </w:rPr>
  </w:style>
  <w:style w:type="character" w:styleId="IntenseReference">
    <w:name w:val="Intense Reference"/>
    <w:basedOn w:val="DefaultParagraphFont"/>
    <w:uiPriority w:val="32"/>
    <w:semiHidden/>
    <w:unhideWhenUsed/>
    <w:qFormat/>
    <w:rsid w:val="00E93913"/>
    <w:rPr>
      <w:b/>
      <w:bCs/>
      <w:caps w:val="0"/>
      <w:smallCaps/>
      <w:color w:val="365F91" w:themeColor="accent1" w:themeShade="BF"/>
      <w:spacing w:val="5"/>
    </w:rPr>
  </w:style>
  <w:style w:type="table" w:styleId="LightGrid">
    <w:name w:val="Light Grid"/>
    <w:basedOn w:val="TableNormal"/>
    <w:uiPriority w:val="62"/>
    <w:semiHidden/>
    <w:unhideWhenUsed/>
    <w:rsid w:val="00E9391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E9391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E93913"/>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E9391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E93913"/>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E9391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E93913"/>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E9391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E9391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E93913"/>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E9391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E93913"/>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E9391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E93913"/>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E93913"/>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E93913"/>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E93913"/>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E93913"/>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E93913"/>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E93913"/>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E93913"/>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semiHidden/>
    <w:unhideWhenUsed/>
    <w:rsid w:val="00E93913"/>
  </w:style>
  <w:style w:type="paragraph" w:styleId="List">
    <w:name w:val="List"/>
    <w:basedOn w:val="Normal"/>
    <w:semiHidden/>
    <w:unhideWhenUsed/>
    <w:rsid w:val="00E93913"/>
    <w:pPr>
      <w:ind w:left="283" w:hanging="283"/>
      <w:contextualSpacing/>
    </w:pPr>
  </w:style>
  <w:style w:type="paragraph" w:styleId="List2">
    <w:name w:val="List 2"/>
    <w:basedOn w:val="Normal"/>
    <w:semiHidden/>
    <w:unhideWhenUsed/>
    <w:rsid w:val="00E93913"/>
    <w:pPr>
      <w:ind w:left="566" w:hanging="283"/>
      <w:contextualSpacing/>
    </w:pPr>
  </w:style>
  <w:style w:type="paragraph" w:styleId="List3">
    <w:name w:val="List 3"/>
    <w:basedOn w:val="Normal"/>
    <w:semiHidden/>
    <w:unhideWhenUsed/>
    <w:rsid w:val="00E93913"/>
    <w:pPr>
      <w:ind w:left="849" w:hanging="283"/>
      <w:contextualSpacing/>
    </w:pPr>
  </w:style>
  <w:style w:type="paragraph" w:styleId="List4">
    <w:name w:val="List 4"/>
    <w:basedOn w:val="Normal"/>
    <w:semiHidden/>
    <w:unhideWhenUsed/>
    <w:rsid w:val="00E93913"/>
    <w:pPr>
      <w:ind w:left="1132" w:hanging="283"/>
      <w:contextualSpacing/>
    </w:pPr>
  </w:style>
  <w:style w:type="paragraph" w:styleId="List5">
    <w:name w:val="List 5"/>
    <w:basedOn w:val="Normal"/>
    <w:semiHidden/>
    <w:unhideWhenUsed/>
    <w:rsid w:val="00E93913"/>
    <w:pPr>
      <w:ind w:left="1415" w:hanging="283"/>
      <w:contextualSpacing/>
    </w:pPr>
  </w:style>
  <w:style w:type="paragraph" w:styleId="ListBullet">
    <w:name w:val="List Bullet"/>
    <w:basedOn w:val="Normal"/>
    <w:semiHidden/>
    <w:unhideWhenUsed/>
    <w:rsid w:val="00E93913"/>
    <w:pPr>
      <w:numPr>
        <w:numId w:val="9"/>
      </w:numPr>
      <w:contextualSpacing/>
    </w:pPr>
  </w:style>
  <w:style w:type="paragraph" w:styleId="ListBullet2">
    <w:name w:val="List Bullet 2"/>
    <w:basedOn w:val="Normal"/>
    <w:semiHidden/>
    <w:unhideWhenUsed/>
    <w:rsid w:val="00E93913"/>
    <w:pPr>
      <w:numPr>
        <w:numId w:val="10"/>
      </w:numPr>
      <w:contextualSpacing/>
    </w:pPr>
  </w:style>
  <w:style w:type="paragraph" w:styleId="ListBullet3">
    <w:name w:val="List Bullet 3"/>
    <w:basedOn w:val="Normal"/>
    <w:semiHidden/>
    <w:unhideWhenUsed/>
    <w:rsid w:val="00E93913"/>
    <w:pPr>
      <w:numPr>
        <w:numId w:val="11"/>
      </w:numPr>
      <w:contextualSpacing/>
    </w:pPr>
  </w:style>
  <w:style w:type="paragraph" w:styleId="ListBullet4">
    <w:name w:val="List Bullet 4"/>
    <w:basedOn w:val="Normal"/>
    <w:semiHidden/>
    <w:unhideWhenUsed/>
    <w:rsid w:val="00E93913"/>
    <w:pPr>
      <w:numPr>
        <w:numId w:val="16"/>
      </w:numPr>
      <w:contextualSpacing/>
    </w:pPr>
  </w:style>
  <w:style w:type="paragraph" w:styleId="ListBullet5">
    <w:name w:val="List Bullet 5"/>
    <w:basedOn w:val="Normal"/>
    <w:semiHidden/>
    <w:unhideWhenUsed/>
    <w:rsid w:val="00E93913"/>
    <w:pPr>
      <w:numPr>
        <w:numId w:val="17"/>
      </w:numPr>
      <w:contextualSpacing/>
    </w:pPr>
  </w:style>
  <w:style w:type="paragraph" w:styleId="ListContinue">
    <w:name w:val="List Continue"/>
    <w:basedOn w:val="Normal"/>
    <w:semiHidden/>
    <w:unhideWhenUsed/>
    <w:rsid w:val="00E93913"/>
    <w:pPr>
      <w:spacing w:after="120"/>
      <w:ind w:left="283"/>
      <w:contextualSpacing/>
    </w:pPr>
  </w:style>
  <w:style w:type="paragraph" w:styleId="ListContinue2">
    <w:name w:val="List Continue 2"/>
    <w:basedOn w:val="Normal"/>
    <w:semiHidden/>
    <w:unhideWhenUsed/>
    <w:rsid w:val="00E93913"/>
    <w:pPr>
      <w:spacing w:after="120"/>
      <w:ind w:left="566"/>
      <w:contextualSpacing/>
    </w:pPr>
  </w:style>
  <w:style w:type="paragraph" w:styleId="ListContinue3">
    <w:name w:val="List Continue 3"/>
    <w:basedOn w:val="Normal"/>
    <w:semiHidden/>
    <w:unhideWhenUsed/>
    <w:rsid w:val="00E93913"/>
    <w:pPr>
      <w:spacing w:after="120"/>
      <w:ind w:left="849"/>
      <w:contextualSpacing/>
    </w:pPr>
  </w:style>
  <w:style w:type="paragraph" w:styleId="ListContinue4">
    <w:name w:val="List Continue 4"/>
    <w:basedOn w:val="Normal"/>
    <w:semiHidden/>
    <w:unhideWhenUsed/>
    <w:rsid w:val="00E93913"/>
    <w:pPr>
      <w:spacing w:after="120"/>
      <w:ind w:left="1132"/>
      <w:contextualSpacing/>
    </w:pPr>
  </w:style>
  <w:style w:type="paragraph" w:styleId="ListContinue5">
    <w:name w:val="List Continue 5"/>
    <w:basedOn w:val="Normal"/>
    <w:semiHidden/>
    <w:unhideWhenUsed/>
    <w:rsid w:val="00E93913"/>
    <w:pPr>
      <w:spacing w:after="120"/>
      <w:ind w:left="1415"/>
      <w:contextualSpacing/>
    </w:pPr>
  </w:style>
  <w:style w:type="paragraph" w:styleId="ListNumber2">
    <w:name w:val="List Number 2"/>
    <w:basedOn w:val="Normal"/>
    <w:semiHidden/>
    <w:unhideWhenUsed/>
    <w:rsid w:val="00E93913"/>
    <w:pPr>
      <w:numPr>
        <w:numId w:val="12"/>
      </w:numPr>
      <w:contextualSpacing/>
    </w:pPr>
  </w:style>
  <w:style w:type="paragraph" w:styleId="ListNumber3">
    <w:name w:val="List Number 3"/>
    <w:basedOn w:val="Normal"/>
    <w:semiHidden/>
    <w:unhideWhenUsed/>
    <w:rsid w:val="00E93913"/>
    <w:pPr>
      <w:numPr>
        <w:numId w:val="13"/>
      </w:numPr>
      <w:contextualSpacing/>
    </w:pPr>
  </w:style>
  <w:style w:type="paragraph" w:styleId="ListNumber4">
    <w:name w:val="List Number 4"/>
    <w:basedOn w:val="Normal"/>
    <w:semiHidden/>
    <w:unhideWhenUsed/>
    <w:rsid w:val="00E93913"/>
    <w:pPr>
      <w:numPr>
        <w:numId w:val="14"/>
      </w:numPr>
      <w:contextualSpacing/>
    </w:pPr>
  </w:style>
  <w:style w:type="paragraph" w:styleId="ListNumber5">
    <w:name w:val="List Number 5"/>
    <w:basedOn w:val="Normal"/>
    <w:semiHidden/>
    <w:unhideWhenUsed/>
    <w:rsid w:val="00E93913"/>
    <w:pPr>
      <w:numPr>
        <w:numId w:val="19"/>
      </w:numPr>
      <w:contextualSpacing/>
    </w:pPr>
  </w:style>
  <w:style w:type="table" w:styleId="ListTable1Light">
    <w:name w:val="List Table 1 Light"/>
    <w:basedOn w:val="TableNormal"/>
    <w:uiPriority w:val="46"/>
    <w:rsid w:val="00E93913"/>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E93913"/>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E93913"/>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E93913"/>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E93913"/>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E93913"/>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E93913"/>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E93913"/>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E93913"/>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E93913"/>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E93913"/>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E93913"/>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E93913"/>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E93913"/>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E93913"/>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E93913"/>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E93913"/>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E93913"/>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E93913"/>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E93913"/>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E93913"/>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E9391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E93913"/>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E93913"/>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E93913"/>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E93913"/>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E93913"/>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E93913"/>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E93913"/>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E93913"/>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E93913"/>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E93913"/>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E93913"/>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E93913"/>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E93913"/>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E93913"/>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E93913"/>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E93913"/>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E93913"/>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E93913"/>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E93913"/>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E93913"/>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E93913"/>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E93913"/>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E93913"/>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E93913"/>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E93913"/>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E93913"/>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E93913"/>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semiHidden/>
    <w:unhideWhenUsed/>
    <w:rsid w:val="00E93913"/>
    <w:pPr>
      <w:tabs>
        <w:tab w:val="left" w:pos="480"/>
        <w:tab w:val="left" w:pos="960"/>
        <w:tab w:val="left" w:pos="1440"/>
        <w:tab w:val="left" w:pos="1920"/>
        <w:tab w:val="left" w:pos="2400"/>
        <w:tab w:val="left" w:pos="2880"/>
        <w:tab w:val="left" w:pos="3360"/>
        <w:tab w:val="left" w:pos="3840"/>
        <w:tab w:val="left" w:pos="4320"/>
      </w:tabs>
      <w:spacing w:line="276" w:lineRule="auto"/>
      <w:ind w:left="187"/>
    </w:pPr>
    <w:rPr>
      <w:rFonts w:ascii="Consolas" w:hAnsi="Consolas"/>
      <w:sz w:val="22"/>
      <w:szCs w:val="20"/>
    </w:rPr>
  </w:style>
  <w:style w:type="character" w:customStyle="1" w:styleId="MacroTextChar">
    <w:name w:val="Macro Text Char"/>
    <w:basedOn w:val="DefaultParagraphFont"/>
    <w:link w:val="MacroText"/>
    <w:semiHidden/>
    <w:rsid w:val="00E93913"/>
    <w:rPr>
      <w:rFonts w:ascii="Consolas" w:hAnsi="Consolas"/>
      <w:sz w:val="22"/>
      <w:szCs w:val="20"/>
    </w:rPr>
  </w:style>
  <w:style w:type="table" w:styleId="MediumGrid1">
    <w:name w:val="Medium Grid 1"/>
    <w:basedOn w:val="TableNormal"/>
    <w:uiPriority w:val="67"/>
    <w:semiHidden/>
    <w:unhideWhenUsed/>
    <w:rsid w:val="00E9391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E9391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E93913"/>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E93913"/>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E93913"/>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E9391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E93913"/>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E9391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E9391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E9391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E9391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E9391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E9391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E9391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E93913"/>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E93913"/>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E93913"/>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E93913"/>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E93913"/>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E93913"/>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E93913"/>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E9391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E9391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E93913"/>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E93913"/>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E93913"/>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E9391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E93913"/>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E9391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E9391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E9391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E9391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E9391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E9391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E9391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1">
    <w:name w:val="Mention1"/>
    <w:basedOn w:val="DefaultParagraphFont"/>
    <w:uiPriority w:val="99"/>
    <w:semiHidden/>
    <w:unhideWhenUsed/>
    <w:rsid w:val="00E93913"/>
    <w:rPr>
      <w:color w:val="2B579A"/>
      <w:shd w:val="clear" w:color="auto" w:fill="E6E6E6"/>
    </w:rPr>
  </w:style>
  <w:style w:type="paragraph" w:styleId="MessageHeader">
    <w:name w:val="Message Header"/>
    <w:basedOn w:val="Normal"/>
    <w:link w:val="MessageHeaderChar"/>
    <w:semiHidden/>
    <w:unhideWhenUsed/>
    <w:rsid w:val="00E93913"/>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semiHidden/>
    <w:rsid w:val="00E93913"/>
    <w:rPr>
      <w:rFonts w:asciiTheme="majorHAnsi" w:eastAsiaTheme="majorEastAsia" w:hAnsiTheme="majorHAnsi" w:cstheme="majorBidi"/>
      <w:shd w:val="pct20" w:color="auto" w:fill="auto"/>
    </w:rPr>
  </w:style>
  <w:style w:type="paragraph" w:styleId="NoSpacing">
    <w:name w:val="No Spacing"/>
    <w:uiPriority w:val="1"/>
    <w:semiHidden/>
    <w:unhideWhenUsed/>
    <w:qFormat/>
    <w:rsid w:val="00E93913"/>
    <w:pPr>
      <w:ind w:left="187"/>
    </w:pPr>
  </w:style>
  <w:style w:type="paragraph" w:styleId="NormalWeb">
    <w:name w:val="Normal (Web)"/>
    <w:basedOn w:val="Normal"/>
    <w:semiHidden/>
    <w:unhideWhenUsed/>
    <w:rsid w:val="00E93913"/>
    <w:rPr>
      <w:rFonts w:ascii="Times New Roman" w:hAnsi="Times New Roman"/>
    </w:rPr>
  </w:style>
  <w:style w:type="paragraph" w:styleId="NormalIndent">
    <w:name w:val="Normal Indent"/>
    <w:basedOn w:val="Normal"/>
    <w:semiHidden/>
    <w:unhideWhenUsed/>
    <w:rsid w:val="00E93913"/>
    <w:pPr>
      <w:ind w:left="720"/>
    </w:pPr>
  </w:style>
  <w:style w:type="paragraph" w:styleId="NoteHeading">
    <w:name w:val="Note Heading"/>
    <w:basedOn w:val="Normal"/>
    <w:next w:val="Normal"/>
    <w:link w:val="NoteHeadingChar"/>
    <w:semiHidden/>
    <w:unhideWhenUsed/>
    <w:rsid w:val="00E93913"/>
    <w:pPr>
      <w:spacing w:after="0" w:line="240" w:lineRule="auto"/>
    </w:pPr>
  </w:style>
  <w:style w:type="character" w:customStyle="1" w:styleId="NoteHeadingChar">
    <w:name w:val="Note Heading Char"/>
    <w:basedOn w:val="DefaultParagraphFont"/>
    <w:link w:val="NoteHeading"/>
    <w:semiHidden/>
    <w:rsid w:val="00E93913"/>
  </w:style>
  <w:style w:type="character" w:styleId="PageNumber">
    <w:name w:val="page number"/>
    <w:basedOn w:val="DefaultParagraphFont"/>
    <w:semiHidden/>
    <w:unhideWhenUsed/>
    <w:rsid w:val="00E93913"/>
  </w:style>
  <w:style w:type="table" w:styleId="PlainTable1">
    <w:name w:val="Plain Table 1"/>
    <w:basedOn w:val="TableNormal"/>
    <w:uiPriority w:val="41"/>
    <w:rsid w:val="00E9391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E9391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E9391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E9391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E9391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semiHidden/>
    <w:unhideWhenUsed/>
    <w:rsid w:val="00E93913"/>
    <w:pPr>
      <w:spacing w:after="0" w:line="240" w:lineRule="auto"/>
    </w:pPr>
    <w:rPr>
      <w:rFonts w:ascii="Consolas" w:hAnsi="Consolas"/>
      <w:sz w:val="22"/>
      <w:szCs w:val="21"/>
    </w:rPr>
  </w:style>
  <w:style w:type="character" w:customStyle="1" w:styleId="PlainTextChar">
    <w:name w:val="Plain Text Char"/>
    <w:basedOn w:val="DefaultParagraphFont"/>
    <w:link w:val="PlainText"/>
    <w:semiHidden/>
    <w:rsid w:val="00E93913"/>
    <w:rPr>
      <w:rFonts w:ascii="Consolas" w:hAnsi="Consolas"/>
      <w:sz w:val="22"/>
      <w:szCs w:val="21"/>
    </w:rPr>
  </w:style>
  <w:style w:type="paragraph" w:styleId="Quote">
    <w:name w:val="Quote"/>
    <w:basedOn w:val="Normal"/>
    <w:next w:val="Normal"/>
    <w:link w:val="QuoteChar"/>
    <w:uiPriority w:val="29"/>
    <w:semiHidden/>
    <w:unhideWhenUsed/>
    <w:qFormat/>
    <w:rsid w:val="00E9391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E93913"/>
    <w:rPr>
      <w:i/>
      <w:iCs/>
      <w:color w:val="404040" w:themeColor="text1" w:themeTint="BF"/>
    </w:rPr>
  </w:style>
  <w:style w:type="paragraph" w:styleId="Salutation">
    <w:name w:val="Salutation"/>
    <w:basedOn w:val="Normal"/>
    <w:next w:val="Normal"/>
    <w:link w:val="SalutationChar"/>
    <w:semiHidden/>
    <w:unhideWhenUsed/>
    <w:rsid w:val="00E93913"/>
  </w:style>
  <w:style w:type="character" w:customStyle="1" w:styleId="SalutationChar">
    <w:name w:val="Salutation Char"/>
    <w:basedOn w:val="DefaultParagraphFont"/>
    <w:link w:val="Salutation"/>
    <w:semiHidden/>
    <w:rsid w:val="00E93913"/>
  </w:style>
  <w:style w:type="paragraph" w:styleId="Signature">
    <w:name w:val="Signature"/>
    <w:basedOn w:val="Normal"/>
    <w:link w:val="SignatureChar"/>
    <w:semiHidden/>
    <w:unhideWhenUsed/>
    <w:rsid w:val="00E93913"/>
    <w:pPr>
      <w:spacing w:after="0" w:line="240" w:lineRule="auto"/>
      <w:ind w:left="4252"/>
    </w:pPr>
  </w:style>
  <w:style w:type="character" w:customStyle="1" w:styleId="SignatureChar">
    <w:name w:val="Signature Char"/>
    <w:basedOn w:val="DefaultParagraphFont"/>
    <w:link w:val="Signature"/>
    <w:semiHidden/>
    <w:rsid w:val="00E93913"/>
  </w:style>
  <w:style w:type="character" w:customStyle="1" w:styleId="SmartHyperlink1">
    <w:name w:val="Smart Hyperlink1"/>
    <w:basedOn w:val="DefaultParagraphFont"/>
    <w:uiPriority w:val="99"/>
    <w:semiHidden/>
    <w:unhideWhenUsed/>
    <w:rsid w:val="00E93913"/>
    <w:rPr>
      <w:u w:val="dotted"/>
    </w:rPr>
  </w:style>
  <w:style w:type="character" w:styleId="Strong">
    <w:name w:val="Strong"/>
    <w:basedOn w:val="DefaultParagraphFont"/>
    <w:semiHidden/>
    <w:unhideWhenUsed/>
    <w:qFormat/>
    <w:rsid w:val="00E93913"/>
    <w:rPr>
      <w:b/>
      <w:bCs/>
    </w:rPr>
  </w:style>
  <w:style w:type="paragraph" w:styleId="Subtitle">
    <w:name w:val="Subtitle"/>
    <w:basedOn w:val="Normal"/>
    <w:next w:val="Normal"/>
    <w:link w:val="SubtitleChar"/>
    <w:semiHidden/>
    <w:unhideWhenUsed/>
    <w:qFormat/>
    <w:rsid w:val="00E93913"/>
    <w:pPr>
      <w:numPr>
        <w:ilvl w:val="1"/>
      </w:numPr>
      <w:spacing w:after="160"/>
      <w:ind w:left="187"/>
    </w:pPr>
    <w:rPr>
      <w:rFonts w:eastAsiaTheme="minorEastAsia" w:cstheme="minorBidi"/>
      <w:color w:val="5A5A5A" w:themeColor="text1" w:themeTint="A5"/>
      <w:spacing w:val="15"/>
      <w:sz w:val="22"/>
      <w:szCs w:val="22"/>
    </w:rPr>
  </w:style>
  <w:style w:type="character" w:customStyle="1" w:styleId="SubtitleChar">
    <w:name w:val="Subtitle Char"/>
    <w:basedOn w:val="DefaultParagraphFont"/>
    <w:link w:val="Subtitle"/>
    <w:semiHidden/>
    <w:rsid w:val="00E93913"/>
    <w:rPr>
      <w:rFonts w:eastAsiaTheme="minorEastAsia" w:cstheme="minorBidi"/>
      <w:color w:val="5A5A5A" w:themeColor="text1" w:themeTint="A5"/>
      <w:spacing w:val="15"/>
      <w:sz w:val="22"/>
      <w:szCs w:val="22"/>
    </w:rPr>
  </w:style>
  <w:style w:type="character" w:styleId="SubtleEmphasis">
    <w:name w:val="Subtle Emphasis"/>
    <w:basedOn w:val="DefaultParagraphFont"/>
    <w:uiPriority w:val="19"/>
    <w:semiHidden/>
    <w:unhideWhenUsed/>
    <w:qFormat/>
    <w:rsid w:val="00E93913"/>
    <w:rPr>
      <w:i/>
      <w:iCs/>
      <w:color w:val="404040" w:themeColor="text1" w:themeTint="BF"/>
    </w:rPr>
  </w:style>
  <w:style w:type="character" w:styleId="SubtleReference">
    <w:name w:val="Subtle Reference"/>
    <w:basedOn w:val="DefaultParagraphFont"/>
    <w:uiPriority w:val="31"/>
    <w:semiHidden/>
    <w:unhideWhenUsed/>
    <w:qFormat/>
    <w:rsid w:val="00E93913"/>
    <w:rPr>
      <w:smallCaps/>
      <w:color w:val="5A5A5A" w:themeColor="text1" w:themeTint="A5"/>
    </w:rPr>
  </w:style>
  <w:style w:type="table" w:styleId="Table3Deffects1">
    <w:name w:val="Table 3D effects 1"/>
    <w:basedOn w:val="TableNormal"/>
    <w:semiHidden/>
    <w:unhideWhenUsed/>
    <w:rsid w:val="00E93913"/>
    <w:pPr>
      <w:spacing w:after="200" w:line="276" w:lineRule="auto"/>
      <w:ind w:left="187"/>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E93913"/>
    <w:pPr>
      <w:spacing w:after="200" w:line="276" w:lineRule="auto"/>
      <w:ind w:left="187"/>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E93913"/>
    <w:pPr>
      <w:spacing w:after="200" w:line="276" w:lineRule="auto"/>
      <w:ind w:left="187"/>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rsid w:val="00E93913"/>
    <w:pPr>
      <w:spacing w:after="200" w:line="276" w:lineRule="auto"/>
      <w:ind w:left="187"/>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E93913"/>
    <w:pPr>
      <w:spacing w:after="200" w:line="276" w:lineRule="auto"/>
      <w:ind w:left="187"/>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E93913"/>
    <w:pPr>
      <w:spacing w:after="200" w:line="276" w:lineRule="auto"/>
      <w:ind w:left="187"/>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E93913"/>
    <w:pPr>
      <w:spacing w:after="200" w:line="276" w:lineRule="auto"/>
      <w:ind w:left="187"/>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E93913"/>
    <w:pPr>
      <w:spacing w:after="200" w:line="276" w:lineRule="auto"/>
      <w:ind w:left="187"/>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E93913"/>
    <w:pPr>
      <w:spacing w:after="200" w:line="276" w:lineRule="auto"/>
      <w:ind w:left="187"/>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E93913"/>
    <w:pPr>
      <w:spacing w:after="200" w:line="276" w:lineRule="auto"/>
      <w:ind w:left="187"/>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E93913"/>
    <w:pPr>
      <w:spacing w:after="200" w:line="276" w:lineRule="auto"/>
      <w:ind w:left="187"/>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E93913"/>
    <w:pPr>
      <w:spacing w:after="200" w:line="276" w:lineRule="auto"/>
      <w:ind w:left="187"/>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E93913"/>
    <w:pPr>
      <w:spacing w:after="200" w:line="276" w:lineRule="auto"/>
      <w:ind w:left="187"/>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E93913"/>
    <w:pPr>
      <w:spacing w:after="200" w:line="276" w:lineRule="auto"/>
      <w:ind w:left="187"/>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E93913"/>
    <w:pPr>
      <w:spacing w:after="200" w:line="276" w:lineRule="auto"/>
      <w:ind w:left="187"/>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rsid w:val="00E93913"/>
    <w:pPr>
      <w:spacing w:after="200" w:line="276" w:lineRule="auto"/>
      <w:ind w:left="187"/>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E93913"/>
    <w:pPr>
      <w:spacing w:after="200" w:line="276" w:lineRule="auto"/>
      <w:ind w:left="187"/>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E939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unhideWhenUsed/>
    <w:rsid w:val="00E93913"/>
    <w:pPr>
      <w:spacing w:after="200" w:line="276" w:lineRule="auto"/>
      <w:ind w:left="187"/>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E93913"/>
    <w:pPr>
      <w:spacing w:after="200" w:line="276" w:lineRule="auto"/>
      <w:ind w:left="187"/>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E93913"/>
    <w:pPr>
      <w:spacing w:after="200" w:line="276" w:lineRule="auto"/>
      <w:ind w:left="187"/>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E93913"/>
    <w:pPr>
      <w:spacing w:after="200" w:line="276" w:lineRule="auto"/>
      <w:ind w:left="187"/>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E93913"/>
    <w:pPr>
      <w:spacing w:after="200" w:line="276" w:lineRule="auto"/>
      <w:ind w:left="187"/>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E93913"/>
    <w:pPr>
      <w:spacing w:after="200" w:line="276" w:lineRule="auto"/>
      <w:ind w:left="187"/>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E93913"/>
    <w:pPr>
      <w:spacing w:after="200" w:line="276" w:lineRule="auto"/>
      <w:ind w:left="187"/>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E93913"/>
    <w:pPr>
      <w:spacing w:after="200" w:line="276" w:lineRule="auto"/>
      <w:ind w:left="187"/>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E9391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semiHidden/>
    <w:unhideWhenUsed/>
    <w:rsid w:val="00E93913"/>
    <w:pPr>
      <w:spacing w:after="200" w:line="276" w:lineRule="auto"/>
      <w:ind w:left="187"/>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E93913"/>
    <w:pPr>
      <w:spacing w:after="200" w:line="276" w:lineRule="auto"/>
      <w:ind w:left="187"/>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E93913"/>
    <w:pPr>
      <w:spacing w:after="200" w:line="276" w:lineRule="auto"/>
      <w:ind w:left="187"/>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E93913"/>
    <w:pPr>
      <w:spacing w:after="200" w:line="276" w:lineRule="auto"/>
      <w:ind w:left="187"/>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E93913"/>
    <w:pPr>
      <w:spacing w:after="200" w:line="276" w:lineRule="auto"/>
      <w:ind w:left="187"/>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E93913"/>
    <w:pPr>
      <w:spacing w:after="200" w:line="276" w:lineRule="auto"/>
      <w:ind w:left="187"/>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E93913"/>
    <w:pPr>
      <w:spacing w:after="200" w:line="276" w:lineRule="auto"/>
      <w:ind w:left="187"/>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E93913"/>
    <w:pPr>
      <w:spacing w:after="200" w:line="276" w:lineRule="auto"/>
      <w:ind w:left="187"/>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unhideWhenUsed/>
    <w:rsid w:val="00E93913"/>
    <w:pPr>
      <w:spacing w:after="0"/>
      <w:ind w:left="240" w:hanging="240"/>
    </w:pPr>
  </w:style>
  <w:style w:type="paragraph" w:styleId="TableofFigures">
    <w:name w:val="table of figures"/>
    <w:basedOn w:val="Normal"/>
    <w:next w:val="Normal"/>
    <w:semiHidden/>
    <w:unhideWhenUsed/>
    <w:rsid w:val="00E93913"/>
    <w:pPr>
      <w:spacing w:after="0"/>
      <w:ind w:left="0"/>
    </w:pPr>
  </w:style>
  <w:style w:type="table" w:styleId="TableProfessional">
    <w:name w:val="Table Professional"/>
    <w:basedOn w:val="TableNormal"/>
    <w:semiHidden/>
    <w:unhideWhenUsed/>
    <w:rsid w:val="00E93913"/>
    <w:pPr>
      <w:spacing w:after="200" w:line="276" w:lineRule="auto"/>
      <w:ind w:left="187"/>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sid w:val="00E93913"/>
    <w:pPr>
      <w:spacing w:after="200" w:line="276" w:lineRule="auto"/>
      <w:ind w:left="187"/>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E93913"/>
    <w:pPr>
      <w:spacing w:after="200" w:line="276" w:lineRule="auto"/>
      <w:ind w:left="187"/>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E93913"/>
    <w:pPr>
      <w:spacing w:after="200" w:line="276" w:lineRule="auto"/>
      <w:ind w:left="187"/>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E93913"/>
    <w:pPr>
      <w:spacing w:after="200" w:line="276" w:lineRule="auto"/>
      <w:ind w:left="187"/>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E93913"/>
    <w:pPr>
      <w:spacing w:after="200" w:line="276" w:lineRule="auto"/>
      <w:ind w:left="187"/>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E93913"/>
    <w:pPr>
      <w:spacing w:after="200" w:line="276" w:lineRule="auto"/>
      <w:ind w:left="18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rsid w:val="00E93913"/>
    <w:pPr>
      <w:spacing w:after="200" w:line="276" w:lineRule="auto"/>
      <w:ind w:left="187"/>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E93913"/>
    <w:pPr>
      <w:spacing w:after="200" w:line="276" w:lineRule="auto"/>
      <w:ind w:left="187"/>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E93913"/>
    <w:pPr>
      <w:spacing w:after="200" w:line="276" w:lineRule="auto"/>
      <w:ind w:left="187"/>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semiHidden/>
    <w:unhideWhenUsed/>
    <w:qFormat/>
    <w:rsid w:val="00E9391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semiHidden/>
    <w:rsid w:val="00E93913"/>
    <w:rPr>
      <w:rFonts w:asciiTheme="majorHAnsi" w:eastAsiaTheme="majorEastAsia" w:hAnsiTheme="majorHAnsi" w:cstheme="majorBidi"/>
      <w:spacing w:val="-10"/>
      <w:kern w:val="28"/>
      <w:sz w:val="56"/>
      <w:szCs w:val="56"/>
    </w:rPr>
  </w:style>
  <w:style w:type="paragraph" w:styleId="TOAHeading">
    <w:name w:val="toa heading"/>
    <w:basedOn w:val="Normal"/>
    <w:next w:val="Normal"/>
    <w:semiHidden/>
    <w:unhideWhenUsed/>
    <w:rsid w:val="00E93913"/>
    <w:pPr>
      <w:spacing w:before="120"/>
    </w:pPr>
    <w:rPr>
      <w:rFonts w:asciiTheme="majorHAnsi" w:eastAsiaTheme="majorEastAsia" w:hAnsiTheme="majorHAnsi" w:cstheme="majorBidi"/>
      <w:b/>
      <w:bCs/>
    </w:rPr>
  </w:style>
  <w:style w:type="paragraph" w:styleId="TOC1">
    <w:name w:val="toc 1"/>
    <w:basedOn w:val="Normal"/>
    <w:next w:val="Normal"/>
    <w:autoRedefine/>
    <w:semiHidden/>
    <w:unhideWhenUsed/>
    <w:rsid w:val="00E93913"/>
    <w:pPr>
      <w:spacing w:after="100"/>
      <w:ind w:left="0"/>
    </w:pPr>
  </w:style>
  <w:style w:type="paragraph" w:styleId="TOC2">
    <w:name w:val="toc 2"/>
    <w:basedOn w:val="Normal"/>
    <w:next w:val="Normal"/>
    <w:autoRedefine/>
    <w:semiHidden/>
    <w:unhideWhenUsed/>
    <w:rsid w:val="00E93913"/>
    <w:pPr>
      <w:spacing w:after="100"/>
      <w:ind w:left="240"/>
    </w:pPr>
  </w:style>
  <w:style w:type="paragraph" w:styleId="TOC3">
    <w:name w:val="toc 3"/>
    <w:basedOn w:val="Normal"/>
    <w:next w:val="Normal"/>
    <w:autoRedefine/>
    <w:semiHidden/>
    <w:unhideWhenUsed/>
    <w:rsid w:val="00E93913"/>
    <w:pPr>
      <w:spacing w:after="100"/>
      <w:ind w:left="480"/>
    </w:pPr>
  </w:style>
  <w:style w:type="paragraph" w:styleId="TOC4">
    <w:name w:val="toc 4"/>
    <w:basedOn w:val="Normal"/>
    <w:next w:val="Normal"/>
    <w:autoRedefine/>
    <w:semiHidden/>
    <w:unhideWhenUsed/>
    <w:rsid w:val="00E93913"/>
    <w:pPr>
      <w:spacing w:after="100"/>
      <w:ind w:left="720"/>
    </w:pPr>
  </w:style>
  <w:style w:type="paragraph" w:styleId="TOC5">
    <w:name w:val="toc 5"/>
    <w:basedOn w:val="Normal"/>
    <w:next w:val="Normal"/>
    <w:autoRedefine/>
    <w:semiHidden/>
    <w:unhideWhenUsed/>
    <w:rsid w:val="00E93913"/>
    <w:pPr>
      <w:spacing w:after="100"/>
      <w:ind w:left="960"/>
    </w:pPr>
  </w:style>
  <w:style w:type="paragraph" w:styleId="TOC6">
    <w:name w:val="toc 6"/>
    <w:basedOn w:val="Normal"/>
    <w:next w:val="Normal"/>
    <w:autoRedefine/>
    <w:semiHidden/>
    <w:unhideWhenUsed/>
    <w:rsid w:val="00E93913"/>
    <w:pPr>
      <w:spacing w:after="100"/>
      <w:ind w:left="1200"/>
    </w:pPr>
  </w:style>
  <w:style w:type="paragraph" w:styleId="TOC7">
    <w:name w:val="toc 7"/>
    <w:basedOn w:val="Normal"/>
    <w:next w:val="Normal"/>
    <w:autoRedefine/>
    <w:semiHidden/>
    <w:unhideWhenUsed/>
    <w:rsid w:val="00E93913"/>
    <w:pPr>
      <w:spacing w:after="100"/>
      <w:ind w:left="1440"/>
    </w:pPr>
  </w:style>
  <w:style w:type="paragraph" w:styleId="TOC8">
    <w:name w:val="toc 8"/>
    <w:basedOn w:val="Normal"/>
    <w:next w:val="Normal"/>
    <w:autoRedefine/>
    <w:semiHidden/>
    <w:unhideWhenUsed/>
    <w:rsid w:val="00E93913"/>
    <w:pPr>
      <w:spacing w:after="100"/>
      <w:ind w:left="1680"/>
    </w:pPr>
  </w:style>
  <w:style w:type="paragraph" w:styleId="TOC9">
    <w:name w:val="toc 9"/>
    <w:basedOn w:val="Normal"/>
    <w:next w:val="Normal"/>
    <w:autoRedefine/>
    <w:semiHidden/>
    <w:unhideWhenUsed/>
    <w:rsid w:val="00E93913"/>
    <w:pPr>
      <w:spacing w:after="100"/>
      <w:ind w:left="1920"/>
    </w:pPr>
  </w:style>
  <w:style w:type="paragraph" w:styleId="TOCHeading">
    <w:name w:val="TOC Heading"/>
    <w:basedOn w:val="Heading1"/>
    <w:next w:val="Normal"/>
    <w:uiPriority w:val="39"/>
    <w:semiHidden/>
    <w:unhideWhenUsed/>
    <w:qFormat/>
    <w:rsid w:val="00E93913"/>
    <w:pPr>
      <w:keepLines/>
      <w:spacing w:before="240" w:after="0"/>
      <w:jc w:val="left"/>
      <w:outlineLvl w:val="9"/>
    </w:pPr>
    <w:rPr>
      <w:rFonts w:eastAsiaTheme="majorEastAsia" w:cstheme="majorBidi"/>
      <w:b w:val="0"/>
      <w:bCs w:val="0"/>
      <w:i w:val="0"/>
      <w:color w:val="365F91" w:themeColor="accent1" w:themeShade="BF"/>
      <w:kern w:val="0"/>
    </w:rPr>
  </w:style>
  <w:style w:type="character" w:customStyle="1" w:styleId="UnresolvedMention1">
    <w:name w:val="Unresolved Mention1"/>
    <w:basedOn w:val="DefaultParagraphFont"/>
    <w:uiPriority w:val="99"/>
    <w:semiHidden/>
    <w:unhideWhenUsed/>
    <w:rsid w:val="00E93913"/>
    <w:rPr>
      <w:color w:val="595959" w:themeColor="text1" w:themeTint="A6"/>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teddleton\AppData\Roaming\Microsoft\Templates\Formal%20meeting%20agend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247CC4F35BB4544AD914BB5D94B50A5"/>
        <w:category>
          <w:name w:val="General"/>
          <w:gallery w:val="placeholder"/>
        </w:category>
        <w:types>
          <w:type w:val="bbPlcHdr"/>
        </w:types>
        <w:behaviors>
          <w:behavior w:val="content"/>
        </w:behaviors>
        <w:guid w:val="{D531BA43-5F9E-4F62-9AD7-C23B95303431}"/>
      </w:docPartPr>
      <w:docPartBody>
        <w:p w:rsidR="00DA39D7" w:rsidRDefault="00B86607">
          <w:pPr>
            <w:pStyle w:val="F247CC4F35BB4544AD914BB5D94B50A5"/>
          </w:pPr>
          <w:r w:rsidRPr="004B5C09">
            <w:t xml:space="preserve">Meeting </w:t>
          </w:r>
          <w:r>
            <w:t>Agenda</w:t>
          </w:r>
        </w:p>
      </w:docPartBody>
    </w:docPart>
    <w:docPart>
      <w:docPartPr>
        <w:name w:val="8833F81FB95D4573BB04C9DD7D70315A"/>
        <w:category>
          <w:name w:val="General"/>
          <w:gallery w:val="placeholder"/>
        </w:category>
        <w:types>
          <w:type w:val="bbPlcHdr"/>
        </w:types>
        <w:behaviors>
          <w:behavior w:val="content"/>
        </w:behaviors>
        <w:guid w:val="{6138E820-5D5A-4941-A4E9-B65915C81162}"/>
      </w:docPartPr>
      <w:docPartBody>
        <w:p w:rsidR="00DA39D7" w:rsidRDefault="00B86607">
          <w:pPr>
            <w:pStyle w:val="8833F81FB95D4573BB04C9DD7D70315A"/>
          </w:pPr>
          <w:r w:rsidRPr="00E460A2">
            <w:t>Type of Meeting:</w:t>
          </w:r>
        </w:p>
      </w:docPartBody>
    </w:docPart>
    <w:docPart>
      <w:docPartPr>
        <w:name w:val="F1B7AC3156804CC7AD8E8EBF9ECEB89E"/>
        <w:category>
          <w:name w:val="General"/>
          <w:gallery w:val="placeholder"/>
        </w:category>
        <w:types>
          <w:type w:val="bbPlcHdr"/>
        </w:types>
        <w:behaviors>
          <w:behavior w:val="content"/>
        </w:behaviors>
        <w:guid w:val="{8BA2E43F-B6CB-4EF5-80A1-CA99177CB095}"/>
      </w:docPartPr>
      <w:docPartBody>
        <w:p w:rsidR="00DA39D7" w:rsidRDefault="00B86607">
          <w:pPr>
            <w:pStyle w:val="F1B7AC3156804CC7AD8E8EBF9ECEB89E"/>
          </w:pPr>
          <w:r w:rsidRPr="00E460A2">
            <w:t>Meeting Facilitator:</w:t>
          </w:r>
        </w:p>
      </w:docPartBody>
    </w:docPart>
    <w:docPart>
      <w:docPartPr>
        <w:name w:val="6870EBC4A12545DB92774BACEB863D02"/>
        <w:category>
          <w:name w:val="General"/>
          <w:gallery w:val="placeholder"/>
        </w:category>
        <w:types>
          <w:type w:val="bbPlcHdr"/>
        </w:types>
        <w:behaviors>
          <w:behavior w:val="content"/>
        </w:behaviors>
        <w:guid w:val="{96212FA6-F977-4715-9D40-381E382A6486}"/>
      </w:docPartPr>
      <w:docPartBody>
        <w:p w:rsidR="00DA39D7" w:rsidRDefault="00B86607">
          <w:pPr>
            <w:pStyle w:val="6870EBC4A12545DB92774BACEB863D02"/>
          </w:pPr>
          <w:r w:rsidRPr="00A87891">
            <w:t>Call to order</w:t>
          </w:r>
        </w:p>
      </w:docPartBody>
    </w:docPart>
    <w:docPart>
      <w:docPartPr>
        <w:name w:val="07D1B6F4D7734ECD8352FEE9499996E9"/>
        <w:category>
          <w:name w:val="General"/>
          <w:gallery w:val="placeholder"/>
        </w:category>
        <w:types>
          <w:type w:val="bbPlcHdr"/>
        </w:types>
        <w:behaviors>
          <w:behavior w:val="content"/>
        </w:behaviors>
        <w:guid w:val="{1965D58C-1BE1-4EA6-AB90-68F6B1B31539}"/>
      </w:docPartPr>
      <w:docPartBody>
        <w:p w:rsidR="00DA39D7" w:rsidRDefault="00B86607">
          <w:pPr>
            <w:pStyle w:val="07D1B6F4D7734ECD8352FEE9499996E9"/>
          </w:pPr>
          <w:r w:rsidRPr="00A87891">
            <w:t>Roll call</w:t>
          </w:r>
        </w:p>
      </w:docPartBody>
    </w:docPart>
    <w:docPart>
      <w:docPartPr>
        <w:name w:val="A0F485F46CAA450DB7E100EF97EDE10B"/>
        <w:category>
          <w:name w:val="General"/>
          <w:gallery w:val="placeholder"/>
        </w:category>
        <w:types>
          <w:type w:val="bbPlcHdr"/>
        </w:types>
        <w:behaviors>
          <w:behavior w:val="content"/>
        </w:behaviors>
        <w:guid w:val="{A5E49A32-C30D-49E1-A787-F1F55FB13C00}"/>
      </w:docPartPr>
      <w:docPartBody>
        <w:p w:rsidR="00DA39D7" w:rsidRDefault="00B86607">
          <w:pPr>
            <w:pStyle w:val="A0F485F46CAA450DB7E100EF97EDE10B"/>
          </w:pPr>
          <w:r w:rsidRPr="00D465F4">
            <w:t xml:space="preserve">Open </w:t>
          </w:r>
          <w:r>
            <w:t>i</w:t>
          </w:r>
          <w:r w:rsidRPr="00D465F4">
            <w:t>ssues</w:t>
          </w:r>
        </w:p>
      </w:docPartBody>
    </w:docPart>
    <w:docPart>
      <w:docPartPr>
        <w:name w:val="354303C2E9974262BED583A9359C56C1"/>
        <w:category>
          <w:name w:val="General"/>
          <w:gallery w:val="placeholder"/>
        </w:category>
        <w:types>
          <w:type w:val="bbPlcHdr"/>
        </w:types>
        <w:behaviors>
          <w:behavior w:val="content"/>
        </w:behaviors>
        <w:guid w:val="{5004F0E1-B356-4E9E-9217-0D20AF199FB8}"/>
      </w:docPartPr>
      <w:docPartBody>
        <w:p w:rsidR="00DA39D7" w:rsidRDefault="00B86607">
          <w:pPr>
            <w:pStyle w:val="354303C2E9974262BED583A9359C56C1"/>
          </w:pPr>
          <w:r w:rsidRPr="00D465F4">
            <w:t>Adjournment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607"/>
    <w:rsid w:val="006715AD"/>
    <w:rsid w:val="00B86607"/>
    <w:rsid w:val="00DA39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247CC4F35BB4544AD914BB5D94B50A5">
    <w:name w:val="F247CC4F35BB4544AD914BB5D94B50A5"/>
  </w:style>
  <w:style w:type="paragraph" w:customStyle="1" w:styleId="8833F81FB95D4573BB04C9DD7D70315A">
    <w:name w:val="8833F81FB95D4573BB04C9DD7D70315A"/>
  </w:style>
  <w:style w:type="paragraph" w:customStyle="1" w:styleId="F1B7AC3156804CC7AD8E8EBF9ECEB89E">
    <w:name w:val="F1B7AC3156804CC7AD8E8EBF9ECEB89E"/>
  </w:style>
  <w:style w:type="paragraph" w:customStyle="1" w:styleId="6870EBC4A12545DB92774BACEB863D02">
    <w:name w:val="6870EBC4A12545DB92774BACEB863D02"/>
  </w:style>
  <w:style w:type="paragraph" w:customStyle="1" w:styleId="07D1B6F4D7734ECD8352FEE9499996E9">
    <w:name w:val="07D1B6F4D7734ECD8352FEE9499996E9"/>
  </w:style>
  <w:style w:type="paragraph" w:customStyle="1" w:styleId="A0F485F46CAA450DB7E100EF97EDE10B">
    <w:name w:val="A0F485F46CAA450DB7E100EF97EDE10B"/>
  </w:style>
  <w:style w:type="paragraph" w:customStyle="1" w:styleId="354303C2E9974262BED583A9359C56C1">
    <w:name w:val="354303C2E9974262BED583A9359C56C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Formal meeting agenda.dotx</Template>
  <TotalTime>1</TotalTime>
  <Pages>5</Pages>
  <Words>1323</Words>
  <Characters>7300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Chandra Teddleton</dc:creator>
  <cp:lastModifiedBy>Andy Kopplin</cp:lastModifiedBy>
  <cp:revision>2</cp:revision>
  <cp:lastPrinted>2021-07-09T14:43:00Z</cp:lastPrinted>
  <dcterms:created xsi:type="dcterms:W3CDTF">2021-07-09T14:56:00Z</dcterms:created>
  <dcterms:modified xsi:type="dcterms:W3CDTF">2021-07-09T14:56:00Z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TC060910371033</vt:lpwstr>
  </property>
  <property fmtid="{D5CDD505-2E9C-101B-9397-08002B2CF9AE}" pid="3" name="InternalTags">
    <vt:lpwstr/>
  </property>
  <property fmtid="{D5CDD505-2E9C-101B-9397-08002B2CF9AE}" pid="4" name="ScenarioTags">
    <vt:lpwstr/>
  </property>
  <property fmtid="{D5CDD505-2E9C-101B-9397-08002B2CF9AE}" pid="5" name="CampaignTags">
    <vt:lpwstr/>
  </property>
  <property fmtid="{D5CDD505-2E9C-101B-9397-08002B2CF9AE}" pid="6" name="ContentTypeId">
    <vt:lpwstr>0x010100AA3F7D94069FF64A86F7DFF56D60E3BE</vt:lpwstr>
  </property>
  <property fmtid="{D5CDD505-2E9C-101B-9397-08002B2CF9AE}" pid="7" name="FeatureTags">
    <vt:lpwstr/>
  </property>
  <property fmtid="{D5CDD505-2E9C-101B-9397-08002B2CF9AE}" pid="8" name="LocalizationTags">
    <vt:lpwstr/>
  </property>
  <property fmtid="{D5CDD505-2E9C-101B-9397-08002B2CF9AE}" pid="9" name="LocMarketGroupTiers">
    <vt:lpwstr>,t:Tier 1,t:Tier 2,t:Tier 3,</vt:lpwstr>
  </property>
</Properties>
</file>